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29CE" w14:textId="503914A2" w:rsidR="003433ED" w:rsidRDefault="00BC10F8">
      <w:pPr>
        <w:pStyle w:val="Heading1"/>
        <w:spacing w:before="91"/>
        <w:ind w:left="1" w:right="848"/>
        <w:jc w:val="center"/>
      </w:pPr>
      <w:r>
        <w:t>Safeguarding</w:t>
      </w:r>
      <w:r w:rsidR="00BA7043">
        <w:t xml:space="preserve"> and Prevent</w:t>
      </w:r>
      <w:r>
        <w:rPr>
          <w:spacing w:val="-6"/>
        </w:rPr>
        <w:t xml:space="preserve"> </w:t>
      </w:r>
      <w:r>
        <w:t>Policy</w:t>
      </w:r>
      <w:r>
        <w:rPr>
          <w:spacing w:val="-3"/>
        </w:rPr>
        <w:t xml:space="preserve"> </w:t>
      </w:r>
      <w:r>
        <w:t>and</w:t>
      </w:r>
      <w:r>
        <w:rPr>
          <w:spacing w:val="-3"/>
        </w:rPr>
        <w:t xml:space="preserve"> </w:t>
      </w:r>
      <w:r>
        <w:rPr>
          <w:spacing w:val="-2"/>
        </w:rPr>
        <w:t>Procedures</w:t>
      </w:r>
    </w:p>
    <w:p w14:paraId="710B6A58" w14:textId="3FA5DF10" w:rsidR="003433ED" w:rsidRDefault="00946275">
      <w:pPr>
        <w:pStyle w:val="Heading1"/>
        <w:numPr>
          <w:ilvl w:val="1"/>
          <w:numId w:val="4"/>
        </w:numPr>
        <w:tabs>
          <w:tab w:val="left" w:pos="1168"/>
        </w:tabs>
        <w:spacing w:before="237"/>
      </w:pPr>
      <w:r>
        <w:t>Introduction</w:t>
      </w:r>
    </w:p>
    <w:p w14:paraId="5DFBB8FD" w14:textId="16B837CA" w:rsidR="003433ED" w:rsidRPr="00D55710" w:rsidRDefault="00D55710">
      <w:pPr>
        <w:pStyle w:val="ListParagraph"/>
        <w:numPr>
          <w:ilvl w:val="1"/>
          <w:numId w:val="4"/>
        </w:numPr>
        <w:tabs>
          <w:tab w:val="left" w:pos="815"/>
        </w:tabs>
        <w:spacing w:before="251" w:line="240" w:lineRule="auto"/>
        <w:ind w:left="815" w:hanging="367"/>
        <w:rPr>
          <w:b/>
          <w:bCs/>
        </w:rPr>
      </w:pPr>
      <w:r>
        <w:rPr>
          <w:b/>
          <w:bCs/>
          <w:spacing w:val="-5"/>
        </w:rPr>
        <w:t xml:space="preserve">      </w:t>
      </w:r>
      <w:r w:rsidRPr="00D55710">
        <w:rPr>
          <w:b/>
          <w:bCs/>
          <w:spacing w:val="-5"/>
        </w:rPr>
        <w:t>Aim</w:t>
      </w:r>
    </w:p>
    <w:p w14:paraId="1CF4A80A" w14:textId="77777777" w:rsidR="003433ED" w:rsidRDefault="003433ED">
      <w:pPr>
        <w:pStyle w:val="BodyText"/>
      </w:pPr>
    </w:p>
    <w:p w14:paraId="70DF5136" w14:textId="77777777" w:rsidR="003433ED" w:rsidRDefault="00BC10F8">
      <w:pPr>
        <w:pStyle w:val="BodyText"/>
        <w:ind w:left="448"/>
        <w:jc w:val="both"/>
      </w:pPr>
      <w:r>
        <w:t>The</w:t>
      </w:r>
      <w:r>
        <w:rPr>
          <w:spacing w:val="-4"/>
        </w:rPr>
        <w:t xml:space="preserve"> </w:t>
      </w:r>
      <w:r>
        <w:t>policy</w:t>
      </w:r>
      <w:r>
        <w:rPr>
          <w:spacing w:val="-3"/>
        </w:rPr>
        <w:t xml:space="preserve"> </w:t>
      </w:r>
      <w:r>
        <w:t>and</w:t>
      </w:r>
      <w:r>
        <w:rPr>
          <w:spacing w:val="-4"/>
        </w:rPr>
        <w:t xml:space="preserve"> </w:t>
      </w:r>
      <w:r>
        <w:t>procedures</w:t>
      </w:r>
      <w:r>
        <w:rPr>
          <w:spacing w:val="-4"/>
        </w:rPr>
        <w:t xml:space="preserve"> </w:t>
      </w:r>
      <w:r>
        <w:t>aim</w:t>
      </w:r>
      <w:r>
        <w:rPr>
          <w:spacing w:val="-5"/>
        </w:rPr>
        <w:t xml:space="preserve"> </w:t>
      </w:r>
      <w:r>
        <w:t>to</w:t>
      </w:r>
      <w:r>
        <w:rPr>
          <w:spacing w:val="-6"/>
        </w:rPr>
        <w:t xml:space="preserve"> </w:t>
      </w:r>
      <w:r>
        <w:t>ensure</w:t>
      </w:r>
      <w:r>
        <w:rPr>
          <w:spacing w:val="-5"/>
        </w:rPr>
        <w:t xml:space="preserve"> </w:t>
      </w:r>
      <w:r>
        <w:rPr>
          <w:spacing w:val="-4"/>
        </w:rPr>
        <w:t>that:</w:t>
      </w:r>
    </w:p>
    <w:p w14:paraId="423B6CB1" w14:textId="77777777" w:rsidR="003433ED" w:rsidRDefault="003433ED">
      <w:pPr>
        <w:pStyle w:val="BodyText"/>
        <w:spacing w:before="5"/>
      </w:pPr>
    </w:p>
    <w:p w14:paraId="123CFC87" w14:textId="332A3577" w:rsidR="00431DAA" w:rsidRDefault="00BC10F8" w:rsidP="00431DAA">
      <w:pPr>
        <w:pStyle w:val="ListParagraph"/>
        <w:numPr>
          <w:ilvl w:val="2"/>
          <w:numId w:val="4"/>
        </w:numPr>
        <w:tabs>
          <w:tab w:val="left" w:pos="1168"/>
        </w:tabs>
        <w:spacing w:line="237" w:lineRule="auto"/>
        <w:ind w:right="1292"/>
        <w:jc w:val="both"/>
      </w:pPr>
      <w:r>
        <w:t>Logic4training has a safe environment in which all users, with reference to young people and vulnerable adults, can learn and in which users can operate, flourish and progress; this includes delegates who attend training courses away from Logic4training premises.</w:t>
      </w:r>
    </w:p>
    <w:p w14:paraId="45BE8ED5" w14:textId="08BF3EBD" w:rsidR="003433ED" w:rsidRDefault="00BC10F8">
      <w:pPr>
        <w:pStyle w:val="ListParagraph"/>
        <w:numPr>
          <w:ilvl w:val="2"/>
          <w:numId w:val="4"/>
        </w:numPr>
        <w:tabs>
          <w:tab w:val="left" w:pos="1168"/>
        </w:tabs>
        <w:spacing w:before="5" w:line="240" w:lineRule="auto"/>
        <w:ind w:right="1294"/>
        <w:jc w:val="both"/>
      </w:pPr>
      <w:r>
        <w:t>In identifying all Logic4training users, with reference to young people and vulnerable adults</w:t>
      </w:r>
      <w:r>
        <w:rPr>
          <w:spacing w:val="-16"/>
        </w:rPr>
        <w:t xml:space="preserve"> </w:t>
      </w:r>
      <w:r>
        <w:t>who</w:t>
      </w:r>
      <w:r>
        <w:rPr>
          <w:spacing w:val="-15"/>
        </w:rPr>
        <w:t xml:space="preserve"> </w:t>
      </w:r>
      <w:r w:rsidR="00431DAA">
        <w:t xml:space="preserve">may be vulnerable to abuse, neglect, radicalisation, or extremism. </w:t>
      </w:r>
      <w:r>
        <w:t>Logic4training</w:t>
      </w:r>
      <w:r>
        <w:rPr>
          <w:spacing w:val="-15"/>
        </w:rPr>
        <w:t xml:space="preserve"> </w:t>
      </w:r>
      <w:r>
        <w:t>takes</w:t>
      </w:r>
      <w:r>
        <w:rPr>
          <w:spacing w:val="-16"/>
        </w:rPr>
        <w:t xml:space="preserve"> </w:t>
      </w:r>
      <w:r>
        <w:t>appropriate</w:t>
      </w:r>
      <w:r>
        <w:rPr>
          <w:spacing w:val="-15"/>
        </w:rPr>
        <w:t xml:space="preserve"> </w:t>
      </w:r>
      <w:r>
        <w:t>action to ensure they stay safe during training, at home and in a work-based setting.</w:t>
      </w:r>
    </w:p>
    <w:p w14:paraId="3A7A6C4D" w14:textId="77777777" w:rsidR="003433ED" w:rsidRDefault="00BC10F8">
      <w:pPr>
        <w:pStyle w:val="ListParagraph"/>
        <w:numPr>
          <w:ilvl w:val="2"/>
          <w:numId w:val="4"/>
        </w:numPr>
        <w:tabs>
          <w:tab w:val="left" w:pos="1168"/>
        </w:tabs>
        <w:spacing w:before="2" w:line="237" w:lineRule="auto"/>
        <w:ind w:right="1300"/>
        <w:jc w:val="both"/>
      </w:pPr>
      <w:r>
        <w:t>This policy will</w:t>
      </w:r>
      <w:r>
        <w:rPr>
          <w:spacing w:val="-1"/>
        </w:rPr>
        <w:t xml:space="preserve"> </w:t>
      </w:r>
      <w:r>
        <w:t>explain how</w:t>
      </w:r>
      <w:r>
        <w:rPr>
          <w:spacing w:val="-2"/>
        </w:rPr>
        <w:t xml:space="preserve"> </w:t>
      </w:r>
      <w:r>
        <w:t>we keep</w:t>
      </w:r>
      <w:r>
        <w:rPr>
          <w:spacing w:val="-3"/>
        </w:rPr>
        <w:t xml:space="preserve"> </w:t>
      </w:r>
      <w:r>
        <w:t>our learners</w:t>
      </w:r>
      <w:r>
        <w:rPr>
          <w:spacing w:val="-3"/>
        </w:rPr>
        <w:t xml:space="preserve"> </w:t>
      </w:r>
      <w:r>
        <w:t>and</w:t>
      </w:r>
      <w:r>
        <w:rPr>
          <w:spacing w:val="-3"/>
        </w:rPr>
        <w:t xml:space="preserve"> </w:t>
      </w:r>
      <w:r>
        <w:t>staff</w:t>
      </w:r>
      <w:r>
        <w:rPr>
          <w:spacing w:val="-1"/>
        </w:rPr>
        <w:t xml:space="preserve"> </w:t>
      </w:r>
      <w:r>
        <w:t>safe,</w:t>
      </w:r>
      <w:r>
        <w:rPr>
          <w:spacing w:val="-2"/>
        </w:rPr>
        <w:t xml:space="preserve"> </w:t>
      </w:r>
      <w:r>
        <w:t>and</w:t>
      </w:r>
      <w:r>
        <w:rPr>
          <w:spacing w:val="-3"/>
        </w:rPr>
        <w:t xml:space="preserve"> </w:t>
      </w:r>
      <w:r>
        <w:t>how</w:t>
      </w:r>
      <w:r>
        <w:rPr>
          <w:spacing w:val="-5"/>
        </w:rPr>
        <w:t xml:space="preserve"> </w:t>
      </w:r>
      <w:r>
        <w:t>we respond to any concerns.</w:t>
      </w:r>
    </w:p>
    <w:p w14:paraId="0599A788" w14:textId="77777777" w:rsidR="003433ED" w:rsidRDefault="00BC10F8">
      <w:pPr>
        <w:pStyle w:val="ListParagraph"/>
        <w:numPr>
          <w:ilvl w:val="2"/>
          <w:numId w:val="4"/>
        </w:numPr>
        <w:tabs>
          <w:tab w:val="left" w:pos="1167"/>
        </w:tabs>
        <w:spacing w:before="1" w:line="240" w:lineRule="auto"/>
        <w:ind w:left="1167" w:hanging="359"/>
        <w:jc w:val="both"/>
      </w:pPr>
      <w:r>
        <w:t>This</w:t>
      </w:r>
      <w:r>
        <w:rPr>
          <w:spacing w:val="-7"/>
        </w:rPr>
        <w:t xml:space="preserve"> </w:t>
      </w:r>
      <w:r>
        <w:t>policy</w:t>
      </w:r>
      <w:r>
        <w:rPr>
          <w:spacing w:val="-5"/>
        </w:rPr>
        <w:t xml:space="preserve"> </w:t>
      </w:r>
      <w:r>
        <w:t>works</w:t>
      </w:r>
      <w:r>
        <w:rPr>
          <w:spacing w:val="-6"/>
        </w:rPr>
        <w:t xml:space="preserve"> </w:t>
      </w:r>
      <w:r>
        <w:t>in</w:t>
      </w:r>
      <w:r>
        <w:rPr>
          <w:spacing w:val="-6"/>
        </w:rPr>
        <w:t xml:space="preserve"> </w:t>
      </w:r>
      <w:r>
        <w:t>conjunction</w:t>
      </w:r>
      <w:r>
        <w:rPr>
          <w:spacing w:val="-6"/>
        </w:rPr>
        <w:t xml:space="preserve"> </w:t>
      </w:r>
      <w:r>
        <w:t>with</w:t>
      </w:r>
      <w:r>
        <w:rPr>
          <w:spacing w:val="-5"/>
        </w:rPr>
        <w:t xml:space="preserve"> </w:t>
      </w:r>
      <w:r>
        <w:t>other</w:t>
      </w:r>
      <w:r>
        <w:rPr>
          <w:spacing w:val="-7"/>
        </w:rPr>
        <w:t xml:space="preserve"> </w:t>
      </w:r>
      <w:r>
        <w:t>relevant</w:t>
      </w:r>
      <w:r>
        <w:rPr>
          <w:spacing w:val="-4"/>
        </w:rPr>
        <w:t xml:space="preserve"> </w:t>
      </w:r>
      <w:r>
        <w:t>policies</w:t>
      </w:r>
      <w:r>
        <w:rPr>
          <w:spacing w:val="-6"/>
        </w:rPr>
        <w:t xml:space="preserve"> </w:t>
      </w:r>
      <w:r>
        <w:t>(see</w:t>
      </w:r>
      <w:r>
        <w:rPr>
          <w:spacing w:val="-5"/>
        </w:rPr>
        <w:t xml:space="preserve"> </w:t>
      </w:r>
      <w:r>
        <w:rPr>
          <w:spacing w:val="-2"/>
        </w:rPr>
        <w:t>below.)</w:t>
      </w:r>
    </w:p>
    <w:p w14:paraId="72BCD2E9" w14:textId="107016D9" w:rsidR="003433ED" w:rsidRPr="00D55710" w:rsidRDefault="00D55710">
      <w:pPr>
        <w:pStyle w:val="ListParagraph"/>
        <w:numPr>
          <w:ilvl w:val="1"/>
          <w:numId w:val="4"/>
        </w:numPr>
        <w:tabs>
          <w:tab w:val="left" w:pos="815"/>
        </w:tabs>
        <w:spacing w:before="250" w:line="240" w:lineRule="auto"/>
        <w:ind w:left="815" w:hanging="367"/>
        <w:rPr>
          <w:b/>
          <w:bCs/>
        </w:rPr>
      </w:pPr>
      <w:r w:rsidRPr="00D55710">
        <w:rPr>
          <w:b/>
          <w:bCs/>
          <w:spacing w:val="-2"/>
        </w:rPr>
        <w:t xml:space="preserve">      Scope</w:t>
      </w:r>
    </w:p>
    <w:p w14:paraId="04BA1656" w14:textId="77777777" w:rsidR="00B16658" w:rsidRDefault="00B16658" w:rsidP="00B16658">
      <w:pPr>
        <w:tabs>
          <w:tab w:val="left" w:pos="815"/>
        </w:tabs>
        <w:spacing w:before="250"/>
        <w:ind w:left="448"/>
      </w:pPr>
      <w:r w:rsidRPr="00B16658">
        <w:t>Our key commitments are to:</w:t>
      </w:r>
    </w:p>
    <w:p w14:paraId="0A6EE861" w14:textId="2DC3C144" w:rsidR="00B16658" w:rsidRDefault="00B16658" w:rsidP="001658C3">
      <w:pPr>
        <w:tabs>
          <w:tab w:val="left" w:pos="815"/>
        </w:tabs>
        <w:spacing w:before="250"/>
        <w:ind w:left="720"/>
      </w:pPr>
      <w:r w:rsidRPr="00B16658">
        <w:t>• Operate safer recruitment practices in line with current safeguarding legislation and Prevent Duty</w:t>
      </w:r>
      <w:r w:rsidR="00C84657">
        <w:t xml:space="preserve"> </w:t>
      </w:r>
      <w:r w:rsidRPr="00B16658">
        <w:t xml:space="preserve">Guidance </w:t>
      </w:r>
      <w:r w:rsidR="00D87EBA">
        <w:t xml:space="preserve">England and Wales </w:t>
      </w:r>
      <w:r w:rsidRPr="00B16658">
        <w:t>(20</w:t>
      </w:r>
      <w:r w:rsidR="00D87EBA">
        <w:t>23</w:t>
      </w:r>
      <w:r w:rsidRPr="00B16658">
        <w:t>).</w:t>
      </w:r>
      <w:r w:rsidRPr="00B16658">
        <w:br/>
        <w:t>• Raise safeguarding and Prevent awareness across the organisation and equip staff with the skills to support learners effectively.</w:t>
      </w:r>
      <w:r w:rsidRPr="00B16658">
        <w:br/>
        <w:t>• Provide learners with safeguarding and Prevent awareness training to develop their knowledge and resilience.</w:t>
      </w:r>
      <w:r w:rsidRPr="00B16658">
        <w:br/>
        <w:t>• Maintain a learning environment free from bullying, harassment, discrimination, and extremist influence.</w:t>
      </w:r>
      <w:r w:rsidRPr="00B16658">
        <w:br/>
        <w:t>• Implement clear reporting procedures for any safeguarding or Prevent concern</w:t>
      </w:r>
      <w:r w:rsidR="00C84657">
        <w:t>.</w:t>
      </w:r>
      <w:r w:rsidRPr="00B16658">
        <w:t>.</w:t>
      </w:r>
      <w:r w:rsidRPr="00B16658">
        <w:br/>
        <w:t>• Promote Equality, Diversity, British Values, and inter-community respect throughout our programmes.</w:t>
      </w:r>
      <w:r w:rsidRPr="00B16658">
        <w:br/>
      </w:r>
    </w:p>
    <w:p w14:paraId="432C1F8C" w14:textId="77777777" w:rsidR="003433ED" w:rsidRDefault="00BC10F8">
      <w:pPr>
        <w:pStyle w:val="BodyText"/>
        <w:ind w:left="448" w:right="1295"/>
        <w:jc w:val="both"/>
      </w:pPr>
      <w:r>
        <w:t>Logic4training has a statutory and moral duty to ensure that it safeguards and promotes the welfare of all users of the training provision - with particular reference to young people and vulnerable adults receiving training at Logic4training.</w:t>
      </w:r>
    </w:p>
    <w:p w14:paraId="0EC31E85" w14:textId="77777777" w:rsidR="003433ED" w:rsidRDefault="003433ED">
      <w:pPr>
        <w:pStyle w:val="BodyText"/>
        <w:spacing w:before="1"/>
      </w:pPr>
    </w:p>
    <w:p w14:paraId="6E7693EE" w14:textId="77777777" w:rsidR="003433ED" w:rsidRDefault="00BC10F8">
      <w:pPr>
        <w:pStyle w:val="BodyText"/>
        <w:ind w:left="448" w:right="1299"/>
        <w:jc w:val="both"/>
      </w:pPr>
      <w:r>
        <w:t>Safeguarding within</w:t>
      </w:r>
      <w:r>
        <w:rPr>
          <w:spacing w:val="-2"/>
        </w:rPr>
        <w:t xml:space="preserve"> </w:t>
      </w:r>
      <w:r>
        <w:t>this</w:t>
      </w:r>
      <w:r>
        <w:rPr>
          <w:spacing w:val="-1"/>
        </w:rPr>
        <w:t xml:space="preserve"> </w:t>
      </w:r>
      <w:r>
        <w:t>policy is used to</w:t>
      </w:r>
      <w:r>
        <w:rPr>
          <w:spacing w:val="-2"/>
        </w:rPr>
        <w:t xml:space="preserve"> </w:t>
      </w:r>
      <w:r>
        <w:t>describe the protection of the health, wellbeing and human rights of individuals. Many areas are considered to fall under the definition of safeguarding, including:</w:t>
      </w:r>
    </w:p>
    <w:p w14:paraId="5615F377" w14:textId="631127FD" w:rsidR="003433ED" w:rsidRDefault="00BC10F8">
      <w:pPr>
        <w:pStyle w:val="ListParagraph"/>
        <w:numPr>
          <w:ilvl w:val="2"/>
          <w:numId w:val="4"/>
        </w:numPr>
        <w:tabs>
          <w:tab w:val="left" w:pos="1168"/>
        </w:tabs>
      </w:pPr>
      <w:r>
        <w:t>Abuse</w:t>
      </w:r>
      <w:r>
        <w:rPr>
          <w:spacing w:val="-15"/>
        </w:rPr>
        <w:t xml:space="preserve"> </w:t>
      </w:r>
      <w:r>
        <w:t>and</w:t>
      </w:r>
      <w:r>
        <w:rPr>
          <w:spacing w:val="-13"/>
        </w:rPr>
        <w:t xml:space="preserve"> </w:t>
      </w:r>
      <w:r w:rsidR="00C84657">
        <w:t>neglect</w:t>
      </w:r>
      <w:r>
        <w:t>.</w:t>
      </w:r>
      <w:r>
        <w:rPr>
          <w:spacing w:val="-14"/>
        </w:rPr>
        <w:t xml:space="preserve"> </w:t>
      </w:r>
      <w:r>
        <w:t>(abuse,</w:t>
      </w:r>
      <w:r>
        <w:rPr>
          <w:spacing w:val="-12"/>
        </w:rPr>
        <w:t xml:space="preserve"> </w:t>
      </w:r>
      <w:r>
        <w:t>Physical</w:t>
      </w:r>
      <w:r>
        <w:rPr>
          <w:spacing w:val="-13"/>
        </w:rPr>
        <w:t xml:space="preserve"> </w:t>
      </w:r>
      <w:r>
        <w:t>abuse,</w:t>
      </w:r>
      <w:r>
        <w:rPr>
          <w:spacing w:val="-14"/>
        </w:rPr>
        <w:t xml:space="preserve"> </w:t>
      </w:r>
      <w:r>
        <w:t>Emotional</w:t>
      </w:r>
      <w:r>
        <w:rPr>
          <w:spacing w:val="-14"/>
        </w:rPr>
        <w:t xml:space="preserve"> </w:t>
      </w:r>
      <w:r>
        <w:t>abuse,</w:t>
      </w:r>
      <w:r>
        <w:rPr>
          <w:spacing w:val="-11"/>
        </w:rPr>
        <w:t xml:space="preserve"> </w:t>
      </w:r>
      <w:r>
        <w:t>Sexual</w:t>
      </w:r>
      <w:r>
        <w:rPr>
          <w:spacing w:val="-14"/>
        </w:rPr>
        <w:t xml:space="preserve"> </w:t>
      </w:r>
      <w:r>
        <w:t>abuse,</w:t>
      </w:r>
      <w:r>
        <w:rPr>
          <w:spacing w:val="-11"/>
        </w:rPr>
        <w:t xml:space="preserve"> </w:t>
      </w:r>
      <w:r>
        <w:rPr>
          <w:spacing w:val="-2"/>
        </w:rPr>
        <w:t>neglect)</w:t>
      </w:r>
    </w:p>
    <w:p w14:paraId="232A0C8D" w14:textId="77777777" w:rsidR="003433ED" w:rsidRDefault="00BC10F8">
      <w:pPr>
        <w:pStyle w:val="ListParagraph"/>
        <w:numPr>
          <w:ilvl w:val="2"/>
          <w:numId w:val="4"/>
        </w:numPr>
        <w:tabs>
          <w:tab w:val="left" w:pos="1168"/>
        </w:tabs>
        <w:spacing w:line="269" w:lineRule="exact"/>
      </w:pPr>
      <w:r>
        <w:t>Bullying</w:t>
      </w:r>
      <w:r>
        <w:rPr>
          <w:spacing w:val="-11"/>
        </w:rPr>
        <w:t xml:space="preserve"> </w:t>
      </w:r>
      <w:r>
        <w:t>(including</w:t>
      </w:r>
      <w:r>
        <w:rPr>
          <w:spacing w:val="-10"/>
        </w:rPr>
        <w:t xml:space="preserve"> </w:t>
      </w:r>
      <w:r>
        <w:rPr>
          <w:spacing w:val="-2"/>
        </w:rPr>
        <w:t>online)</w:t>
      </w:r>
    </w:p>
    <w:p w14:paraId="1F303B6A" w14:textId="77777777" w:rsidR="003433ED" w:rsidRDefault="00BC10F8">
      <w:pPr>
        <w:pStyle w:val="ListParagraph"/>
        <w:numPr>
          <w:ilvl w:val="2"/>
          <w:numId w:val="4"/>
        </w:numPr>
        <w:tabs>
          <w:tab w:val="left" w:pos="1168"/>
        </w:tabs>
      </w:pPr>
      <w:r>
        <w:t>Drugs</w:t>
      </w:r>
      <w:r>
        <w:rPr>
          <w:spacing w:val="-4"/>
        </w:rPr>
        <w:t xml:space="preserve"> </w:t>
      </w:r>
      <w:r>
        <w:t>and</w:t>
      </w:r>
      <w:r>
        <w:rPr>
          <w:spacing w:val="-6"/>
        </w:rPr>
        <w:t xml:space="preserve"> </w:t>
      </w:r>
      <w:r>
        <w:t>Alcohol</w:t>
      </w:r>
      <w:r>
        <w:rPr>
          <w:spacing w:val="-5"/>
        </w:rPr>
        <w:t xml:space="preserve"> </w:t>
      </w:r>
      <w:r>
        <w:rPr>
          <w:spacing w:val="-2"/>
        </w:rPr>
        <w:t>misuse</w:t>
      </w:r>
    </w:p>
    <w:p w14:paraId="18642235" w14:textId="77777777" w:rsidR="003433ED" w:rsidRDefault="00BC10F8">
      <w:pPr>
        <w:pStyle w:val="ListParagraph"/>
        <w:numPr>
          <w:ilvl w:val="2"/>
          <w:numId w:val="4"/>
        </w:numPr>
        <w:tabs>
          <w:tab w:val="left" w:pos="1168"/>
        </w:tabs>
      </w:pPr>
      <w:r>
        <w:rPr>
          <w:spacing w:val="-2"/>
        </w:rPr>
        <w:t>Discrimination</w:t>
      </w:r>
    </w:p>
    <w:p w14:paraId="548116C8" w14:textId="77777777" w:rsidR="003433ED" w:rsidRDefault="00BC10F8">
      <w:pPr>
        <w:pStyle w:val="ListParagraph"/>
        <w:numPr>
          <w:ilvl w:val="2"/>
          <w:numId w:val="4"/>
        </w:numPr>
        <w:tabs>
          <w:tab w:val="left" w:pos="1168"/>
        </w:tabs>
      </w:pPr>
      <w:r>
        <w:t>Child</w:t>
      </w:r>
      <w:r>
        <w:rPr>
          <w:spacing w:val="-8"/>
        </w:rPr>
        <w:t xml:space="preserve"> </w:t>
      </w:r>
      <w:r>
        <w:t>Criminal</w:t>
      </w:r>
      <w:r>
        <w:rPr>
          <w:spacing w:val="-8"/>
        </w:rPr>
        <w:t xml:space="preserve"> </w:t>
      </w:r>
      <w:r>
        <w:rPr>
          <w:spacing w:val="-2"/>
        </w:rPr>
        <w:t>Exploitation</w:t>
      </w:r>
    </w:p>
    <w:p w14:paraId="7753D417" w14:textId="77777777" w:rsidR="003433ED" w:rsidRDefault="00BC10F8">
      <w:pPr>
        <w:pStyle w:val="ListParagraph"/>
        <w:numPr>
          <w:ilvl w:val="2"/>
          <w:numId w:val="4"/>
        </w:numPr>
        <w:tabs>
          <w:tab w:val="left" w:pos="1168"/>
        </w:tabs>
      </w:pPr>
      <w:r>
        <w:t>Child</w:t>
      </w:r>
      <w:r>
        <w:rPr>
          <w:spacing w:val="-7"/>
        </w:rPr>
        <w:t xml:space="preserve"> </w:t>
      </w:r>
      <w:r>
        <w:t>Sexual</w:t>
      </w:r>
      <w:r>
        <w:rPr>
          <w:spacing w:val="-6"/>
        </w:rPr>
        <w:t xml:space="preserve"> </w:t>
      </w:r>
      <w:r>
        <w:rPr>
          <w:spacing w:val="-2"/>
        </w:rPr>
        <w:t>Exploitation</w:t>
      </w:r>
    </w:p>
    <w:p w14:paraId="65FC6399" w14:textId="77777777" w:rsidR="003433ED" w:rsidRDefault="00BC10F8">
      <w:pPr>
        <w:pStyle w:val="ListParagraph"/>
        <w:numPr>
          <w:ilvl w:val="2"/>
          <w:numId w:val="4"/>
        </w:numPr>
        <w:tabs>
          <w:tab w:val="left" w:pos="1168"/>
        </w:tabs>
        <w:spacing w:line="269" w:lineRule="exact"/>
      </w:pPr>
      <w:r>
        <w:t>Peer</w:t>
      </w:r>
      <w:r>
        <w:rPr>
          <w:spacing w:val="-5"/>
        </w:rPr>
        <w:t xml:space="preserve"> </w:t>
      </w:r>
      <w:r>
        <w:t>on</w:t>
      </w:r>
      <w:r>
        <w:rPr>
          <w:spacing w:val="-3"/>
        </w:rPr>
        <w:t xml:space="preserve"> </w:t>
      </w:r>
      <w:r>
        <w:t>Peer</w:t>
      </w:r>
      <w:r>
        <w:rPr>
          <w:spacing w:val="-2"/>
        </w:rPr>
        <w:t xml:space="preserve"> abuse</w:t>
      </w:r>
    </w:p>
    <w:p w14:paraId="1E85DE7E" w14:textId="77777777" w:rsidR="003433ED" w:rsidRDefault="00BC10F8">
      <w:pPr>
        <w:pStyle w:val="ListParagraph"/>
        <w:numPr>
          <w:ilvl w:val="2"/>
          <w:numId w:val="4"/>
        </w:numPr>
        <w:tabs>
          <w:tab w:val="left" w:pos="1168"/>
        </w:tabs>
      </w:pPr>
      <w:r>
        <w:t>Eating</w:t>
      </w:r>
      <w:r>
        <w:rPr>
          <w:spacing w:val="-5"/>
        </w:rPr>
        <w:t xml:space="preserve"> </w:t>
      </w:r>
      <w:r>
        <w:rPr>
          <w:spacing w:val="-2"/>
        </w:rPr>
        <w:t>Disorders</w:t>
      </w:r>
    </w:p>
    <w:p w14:paraId="10B54F8F" w14:textId="77777777" w:rsidR="003433ED" w:rsidRDefault="00BC10F8">
      <w:pPr>
        <w:pStyle w:val="ListParagraph"/>
        <w:numPr>
          <w:ilvl w:val="2"/>
          <w:numId w:val="4"/>
        </w:numPr>
        <w:tabs>
          <w:tab w:val="left" w:pos="1168"/>
        </w:tabs>
      </w:pPr>
      <w:r>
        <w:t>Self-Neglect,</w:t>
      </w:r>
      <w:r>
        <w:rPr>
          <w:spacing w:val="-9"/>
        </w:rPr>
        <w:t xml:space="preserve"> </w:t>
      </w:r>
      <w:r>
        <w:t>Including</w:t>
      </w:r>
      <w:r>
        <w:rPr>
          <w:spacing w:val="-9"/>
        </w:rPr>
        <w:t xml:space="preserve"> </w:t>
      </w:r>
      <w:r>
        <w:rPr>
          <w:spacing w:val="-4"/>
        </w:rPr>
        <w:t>Harm</w:t>
      </w:r>
    </w:p>
    <w:p w14:paraId="16B9D4E1" w14:textId="77777777" w:rsidR="003433ED" w:rsidRDefault="00BC10F8">
      <w:pPr>
        <w:pStyle w:val="ListParagraph"/>
        <w:numPr>
          <w:ilvl w:val="2"/>
          <w:numId w:val="4"/>
        </w:numPr>
        <w:tabs>
          <w:tab w:val="left" w:pos="1168"/>
        </w:tabs>
      </w:pPr>
      <w:r>
        <w:rPr>
          <w:spacing w:val="-2"/>
        </w:rPr>
        <w:t>Homelessness</w:t>
      </w:r>
    </w:p>
    <w:p w14:paraId="72286A7E" w14:textId="77777777" w:rsidR="003433ED" w:rsidRDefault="00BC10F8">
      <w:pPr>
        <w:pStyle w:val="ListParagraph"/>
        <w:numPr>
          <w:ilvl w:val="2"/>
          <w:numId w:val="4"/>
        </w:numPr>
        <w:tabs>
          <w:tab w:val="left" w:pos="1168"/>
        </w:tabs>
      </w:pPr>
      <w:r>
        <w:t>Female</w:t>
      </w:r>
      <w:r>
        <w:rPr>
          <w:spacing w:val="-10"/>
        </w:rPr>
        <w:t xml:space="preserve"> </w:t>
      </w:r>
      <w:r>
        <w:t>Genital</w:t>
      </w:r>
      <w:r>
        <w:rPr>
          <w:spacing w:val="-10"/>
        </w:rPr>
        <w:t xml:space="preserve"> </w:t>
      </w:r>
      <w:r>
        <w:t>Mutilation</w:t>
      </w:r>
      <w:r>
        <w:rPr>
          <w:spacing w:val="-7"/>
        </w:rPr>
        <w:t xml:space="preserve"> </w:t>
      </w:r>
      <w:r>
        <w:rPr>
          <w:spacing w:val="-4"/>
        </w:rPr>
        <w:t>(FGM)</w:t>
      </w:r>
    </w:p>
    <w:p w14:paraId="138A4ACE" w14:textId="77777777" w:rsidR="003433ED" w:rsidRDefault="00BC10F8">
      <w:pPr>
        <w:pStyle w:val="ListParagraph"/>
        <w:numPr>
          <w:ilvl w:val="2"/>
          <w:numId w:val="4"/>
        </w:numPr>
        <w:tabs>
          <w:tab w:val="left" w:pos="1168"/>
        </w:tabs>
      </w:pPr>
      <w:r>
        <w:lastRenderedPageBreak/>
        <w:t>Forced</w:t>
      </w:r>
      <w:r>
        <w:rPr>
          <w:spacing w:val="-6"/>
        </w:rPr>
        <w:t xml:space="preserve"> </w:t>
      </w:r>
      <w:r>
        <w:rPr>
          <w:spacing w:val="-2"/>
        </w:rPr>
        <w:t>Marriage</w:t>
      </w:r>
    </w:p>
    <w:p w14:paraId="3B646B05" w14:textId="77777777" w:rsidR="003433ED" w:rsidRDefault="00BC10F8">
      <w:pPr>
        <w:pStyle w:val="ListParagraph"/>
        <w:numPr>
          <w:ilvl w:val="2"/>
          <w:numId w:val="4"/>
        </w:numPr>
        <w:tabs>
          <w:tab w:val="left" w:pos="1168"/>
        </w:tabs>
      </w:pPr>
      <w:r>
        <w:t>Mental</w:t>
      </w:r>
      <w:r>
        <w:rPr>
          <w:spacing w:val="-4"/>
        </w:rPr>
        <w:t xml:space="preserve"> </w:t>
      </w:r>
      <w:r>
        <w:rPr>
          <w:spacing w:val="-2"/>
        </w:rPr>
        <w:t>Health</w:t>
      </w:r>
    </w:p>
    <w:p w14:paraId="166A82C6" w14:textId="77777777" w:rsidR="003433ED" w:rsidRDefault="00BC10F8">
      <w:pPr>
        <w:pStyle w:val="ListParagraph"/>
        <w:numPr>
          <w:ilvl w:val="2"/>
          <w:numId w:val="4"/>
        </w:numPr>
        <w:tabs>
          <w:tab w:val="left" w:pos="1168"/>
        </w:tabs>
        <w:spacing w:line="269" w:lineRule="exact"/>
      </w:pPr>
      <w:r>
        <w:t>Neglect</w:t>
      </w:r>
      <w:r>
        <w:rPr>
          <w:spacing w:val="-8"/>
        </w:rPr>
        <w:t xml:space="preserve"> </w:t>
      </w:r>
      <w:r>
        <w:t>and</w:t>
      </w:r>
      <w:r>
        <w:rPr>
          <w:spacing w:val="-6"/>
        </w:rPr>
        <w:t xml:space="preserve"> </w:t>
      </w:r>
      <w:r>
        <w:t>Self-</w:t>
      </w:r>
      <w:r>
        <w:rPr>
          <w:spacing w:val="-4"/>
        </w:rPr>
        <w:t>Harm</w:t>
      </w:r>
    </w:p>
    <w:p w14:paraId="0F27A53F" w14:textId="77777777" w:rsidR="003433ED" w:rsidRDefault="00BC10F8">
      <w:pPr>
        <w:pStyle w:val="ListParagraph"/>
        <w:numPr>
          <w:ilvl w:val="2"/>
          <w:numId w:val="4"/>
        </w:numPr>
        <w:tabs>
          <w:tab w:val="left" w:pos="1168"/>
        </w:tabs>
      </w:pPr>
      <w:r>
        <w:t>Sexual</w:t>
      </w:r>
      <w:r>
        <w:rPr>
          <w:spacing w:val="-6"/>
        </w:rPr>
        <w:t xml:space="preserve"> </w:t>
      </w:r>
      <w:r>
        <w:rPr>
          <w:spacing w:val="-2"/>
        </w:rPr>
        <w:t>Harassment</w:t>
      </w:r>
    </w:p>
    <w:p w14:paraId="7EFB2804" w14:textId="77777777" w:rsidR="003433ED" w:rsidRDefault="00BC10F8">
      <w:pPr>
        <w:pStyle w:val="ListParagraph"/>
        <w:numPr>
          <w:ilvl w:val="2"/>
          <w:numId w:val="4"/>
        </w:numPr>
        <w:tabs>
          <w:tab w:val="left" w:pos="1168"/>
        </w:tabs>
      </w:pPr>
      <w:r>
        <w:t>Serious</w:t>
      </w:r>
      <w:r>
        <w:rPr>
          <w:spacing w:val="-7"/>
        </w:rPr>
        <w:t xml:space="preserve"> </w:t>
      </w:r>
      <w:r>
        <w:rPr>
          <w:spacing w:val="-2"/>
        </w:rPr>
        <w:t>Violence</w:t>
      </w:r>
    </w:p>
    <w:p w14:paraId="043B2242" w14:textId="77777777" w:rsidR="003433ED" w:rsidRDefault="00BC10F8">
      <w:pPr>
        <w:pStyle w:val="ListParagraph"/>
        <w:numPr>
          <w:ilvl w:val="2"/>
          <w:numId w:val="4"/>
        </w:numPr>
        <w:tabs>
          <w:tab w:val="left" w:pos="1168"/>
        </w:tabs>
      </w:pPr>
      <w:r>
        <w:t>Radicalisation</w:t>
      </w:r>
      <w:r>
        <w:rPr>
          <w:spacing w:val="-9"/>
        </w:rPr>
        <w:t xml:space="preserve"> </w:t>
      </w:r>
      <w:r>
        <w:t>and</w:t>
      </w:r>
      <w:r>
        <w:rPr>
          <w:spacing w:val="-8"/>
        </w:rPr>
        <w:t xml:space="preserve"> </w:t>
      </w:r>
      <w:r>
        <w:t>Extremism</w:t>
      </w:r>
      <w:r>
        <w:rPr>
          <w:spacing w:val="-8"/>
        </w:rPr>
        <w:t xml:space="preserve"> </w:t>
      </w:r>
      <w:r>
        <w:rPr>
          <w:spacing w:val="-2"/>
        </w:rPr>
        <w:t>(prevent)</w:t>
      </w:r>
    </w:p>
    <w:p w14:paraId="6B9DFABE" w14:textId="77777777" w:rsidR="003433ED" w:rsidRDefault="00BC10F8">
      <w:pPr>
        <w:pStyle w:val="ListParagraph"/>
        <w:numPr>
          <w:ilvl w:val="2"/>
          <w:numId w:val="4"/>
        </w:numPr>
        <w:tabs>
          <w:tab w:val="left" w:pos="1168"/>
        </w:tabs>
      </w:pPr>
      <w:r>
        <w:t>Physical</w:t>
      </w:r>
      <w:r>
        <w:rPr>
          <w:spacing w:val="-6"/>
        </w:rPr>
        <w:t xml:space="preserve"> </w:t>
      </w:r>
      <w:r>
        <w:t>and</w:t>
      </w:r>
      <w:r>
        <w:rPr>
          <w:spacing w:val="-6"/>
        </w:rPr>
        <w:t xml:space="preserve"> </w:t>
      </w:r>
      <w:r>
        <w:t>mental</w:t>
      </w:r>
      <w:r>
        <w:rPr>
          <w:spacing w:val="-5"/>
        </w:rPr>
        <w:t xml:space="preserve"> </w:t>
      </w:r>
      <w:r>
        <w:rPr>
          <w:spacing w:val="-2"/>
        </w:rPr>
        <w:t>wellbeing.</w:t>
      </w:r>
    </w:p>
    <w:p w14:paraId="38528E08" w14:textId="4BE4FCAF" w:rsidR="004E7A01" w:rsidRDefault="00BC10F8" w:rsidP="00C84657">
      <w:pPr>
        <w:pStyle w:val="BodyText"/>
        <w:spacing w:before="252"/>
        <w:ind w:left="448" w:right="1295"/>
        <w:jc w:val="both"/>
      </w:pPr>
      <w:r>
        <w:t>The</w:t>
      </w:r>
      <w:r>
        <w:rPr>
          <w:spacing w:val="-7"/>
        </w:rPr>
        <w:t xml:space="preserve"> </w:t>
      </w:r>
      <w:r>
        <w:t>policy</w:t>
      </w:r>
      <w:r>
        <w:rPr>
          <w:spacing w:val="-7"/>
        </w:rPr>
        <w:t xml:space="preserve"> </w:t>
      </w:r>
      <w:r>
        <w:t>and</w:t>
      </w:r>
      <w:r>
        <w:rPr>
          <w:spacing w:val="-7"/>
        </w:rPr>
        <w:t xml:space="preserve"> </w:t>
      </w:r>
      <w:r>
        <w:t>procedures</w:t>
      </w:r>
      <w:r>
        <w:rPr>
          <w:spacing w:val="-7"/>
        </w:rPr>
        <w:t xml:space="preserve"> </w:t>
      </w:r>
      <w:r>
        <w:t>apply</w:t>
      </w:r>
      <w:r>
        <w:rPr>
          <w:spacing w:val="-7"/>
        </w:rPr>
        <w:t xml:space="preserve"> </w:t>
      </w:r>
      <w:r>
        <w:t>to</w:t>
      </w:r>
      <w:r>
        <w:rPr>
          <w:spacing w:val="-7"/>
        </w:rPr>
        <w:t xml:space="preserve"> </w:t>
      </w:r>
      <w:r>
        <w:t>all</w:t>
      </w:r>
      <w:r>
        <w:rPr>
          <w:spacing w:val="-8"/>
        </w:rPr>
        <w:t xml:space="preserve"> </w:t>
      </w:r>
      <w:r>
        <w:t>learners,</w:t>
      </w:r>
      <w:r>
        <w:rPr>
          <w:spacing w:val="-6"/>
        </w:rPr>
        <w:t xml:space="preserve"> </w:t>
      </w:r>
      <w:r>
        <w:t>staff</w:t>
      </w:r>
      <w:r>
        <w:rPr>
          <w:spacing w:val="-6"/>
        </w:rPr>
        <w:t xml:space="preserve"> </w:t>
      </w:r>
      <w:r>
        <w:t>and</w:t>
      </w:r>
      <w:r>
        <w:rPr>
          <w:spacing w:val="-7"/>
        </w:rPr>
        <w:t xml:space="preserve"> </w:t>
      </w:r>
      <w:r>
        <w:t>other</w:t>
      </w:r>
      <w:r>
        <w:rPr>
          <w:spacing w:val="-6"/>
        </w:rPr>
        <w:t xml:space="preserve"> </w:t>
      </w:r>
      <w:r>
        <w:t>users</w:t>
      </w:r>
      <w:r>
        <w:rPr>
          <w:spacing w:val="-7"/>
        </w:rPr>
        <w:t xml:space="preserve"> </w:t>
      </w:r>
      <w:r>
        <w:t>of</w:t>
      </w:r>
      <w:r>
        <w:rPr>
          <w:spacing w:val="-8"/>
        </w:rPr>
        <w:t xml:space="preserve"> </w:t>
      </w:r>
      <w:r>
        <w:t>the</w:t>
      </w:r>
      <w:r>
        <w:rPr>
          <w:spacing w:val="-7"/>
        </w:rPr>
        <w:t xml:space="preserve"> </w:t>
      </w:r>
      <w:r>
        <w:t>training</w:t>
      </w:r>
      <w:r>
        <w:rPr>
          <w:spacing w:val="-8"/>
        </w:rPr>
        <w:t xml:space="preserve"> </w:t>
      </w:r>
      <w:r>
        <w:t>provision, including external contractors, remote learners, apprentices and employers where learners have work placements.</w:t>
      </w:r>
    </w:p>
    <w:p w14:paraId="494FA674" w14:textId="69D7866F" w:rsidR="00C84657" w:rsidRPr="00C84657" w:rsidRDefault="00C84657" w:rsidP="00C84657">
      <w:pPr>
        <w:pStyle w:val="BodyText"/>
        <w:spacing w:before="252"/>
        <w:ind w:left="448" w:right="1295"/>
        <w:jc w:val="both"/>
        <w:rPr>
          <w:b/>
          <w:bCs/>
          <w:lang w:val="en-GB"/>
        </w:rPr>
      </w:pPr>
      <w:r>
        <w:rPr>
          <w:b/>
          <w:bCs/>
          <w:lang w:val="en-GB"/>
        </w:rPr>
        <w:t xml:space="preserve">1.2.1 </w:t>
      </w:r>
      <w:r w:rsidRPr="00C84657">
        <w:rPr>
          <w:b/>
          <w:bCs/>
          <w:lang w:val="en-GB"/>
        </w:rPr>
        <w:t>Commitment to Social Mobility and Equity of Access</w:t>
      </w:r>
    </w:p>
    <w:p w14:paraId="0FB18962" w14:textId="642D7EE0" w:rsidR="00C84657" w:rsidRPr="00C84657" w:rsidRDefault="00C84657" w:rsidP="00C84657">
      <w:pPr>
        <w:pStyle w:val="BodyText"/>
        <w:spacing w:before="252"/>
        <w:ind w:left="448" w:right="1295"/>
        <w:jc w:val="both"/>
        <w:rPr>
          <w:lang w:val="en-GB"/>
        </w:rPr>
      </w:pPr>
      <w:r w:rsidRPr="00C84657">
        <w:rPr>
          <w:lang w:val="en-GB"/>
        </w:rPr>
        <w:t xml:space="preserve">As part of our core mission, </w:t>
      </w:r>
      <w:r>
        <w:rPr>
          <w:lang w:val="en-GB"/>
        </w:rPr>
        <w:t xml:space="preserve">Logic4Training </w:t>
      </w:r>
      <w:r w:rsidRPr="00C84657">
        <w:rPr>
          <w:lang w:val="en-GB"/>
        </w:rPr>
        <w:t>is committed to supporting social mobility by ensuring that every learne</w:t>
      </w:r>
      <w:r>
        <w:rPr>
          <w:lang w:val="en-GB"/>
        </w:rPr>
        <w:t xml:space="preserve">r, </w:t>
      </w:r>
      <w:r w:rsidRPr="00C84657">
        <w:rPr>
          <w:lang w:val="en-GB"/>
        </w:rPr>
        <w:t>regardless of background, circumstances, or prior educational experience</w:t>
      </w:r>
      <w:r>
        <w:rPr>
          <w:lang w:val="en-GB"/>
        </w:rPr>
        <w:t xml:space="preserve">, </w:t>
      </w:r>
      <w:r w:rsidRPr="00C84657">
        <w:rPr>
          <w:lang w:val="en-GB"/>
        </w:rPr>
        <w:t>has equal access to high-quality training, meaningful progression opportunities, and the support required to succeed.</w:t>
      </w:r>
    </w:p>
    <w:p w14:paraId="28F034E4" w14:textId="77777777" w:rsidR="00C84657" w:rsidRPr="00C84657" w:rsidRDefault="00C84657" w:rsidP="00C84657">
      <w:pPr>
        <w:pStyle w:val="BodyText"/>
        <w:spacing w:before="252"/>
        <w:ind w:left="448" w:right="1295"/>
        <w:jc w:val="both"/>
        <w:rPr>
          <w:lang w:val="en-GB"/>
        </w:rPr>
      </w:pPr>
      <w:r w:rsidRPr="00C84657">
        <w:rPr>
          <w:lang w:val="en-GB"/>
        </w:rPr>
        <w:t>We recognise that socioeconomic disadvantage, historic educational barriers, and limited access to resources can affect learner outcomes. Our approach prioritises early identification of barriers and personalised support to enable every learner to thrive.</w:t>
      </w:r>
    </w:p>
    <w:p w14:paraId="3BEF83E2" w14:textId="7E110CDE" w:rsidR="00C84657" w:rsidRPr="00C84657" w:rsidRDefault="00C84657" w:rsidP="00C84657">
      <w:pPr>
        <w:pStyle w:val="BodyText"/>
        <w:spacing w:before="252"/>
        <w:ind w:left="448" w:right="1295"/>
        <w:jc w:val="both"/>
        <w:rPr>
          <w:lang w:val="en-GB"/>
        </w:rPr>
      </w:pPr>
      <w:r w:rsidRPr="00C84657">
        <w:rPr>
          <w:lang w:val="en-GB"/>
        </w:rPr>
        <w:t xml:space="preserve">To strengthen our safeguarding and support practices, </w:t>
      </w:r>
      <w:r>
        <w:rPr>
          <w:lang w:val="en-GB"/>
        </w:rPr>
        <w:t>Logic4</w:t>
      </w:r>
      <w:r>
        <w:rPr>
          <w:lang w:val="en-GB"/>
        </w:rPr>
        <w:tab/>
        <w:t>Training m</w:t>
      </w:r>
      <w:r w:rsidRPr="00C84657">
        <w:rPr>
          <w:lang w:val="en-GB"/>
        </w:rPr>
        <w:t>akes</w:t>
      </w:r>
      <w:r>
        <w:rPr>
          <w:lang w:val="en-GB"/>
        </w:rPr>
        <w:t xml:space="preserve"> </w:t>
      </w:r>
      <w:r w:rsidRPr="00C84657">
        <w:rPr>
          <w:lang w:val="en-GB"/>
        </w:rPr>
        <w:t>active use of the publicly available Ofsted context data and area intelligence tools. These resources help us:</w:t>
      </w:r>
    </w:p>
    <w:p w14:paraId="6EA336A9" w14:textId="77777777" w:rsidR="00C84657" w:rsidRPr="00C84657" w:rsidRDefault="00C84657" w:rsidP="00C84657">
      <w:pPr>
        <w:pStyle w:val="BodyText"/>
        <w:numPr>
          <w:ilvl w:val="0"/>
          <w:numId w:val="12"/>
        </w:numPr>
        <w:spacing w:before="252"/>
        <w:ind w:right="1295"/>
        <w:jc w:val="both"/>
        <w:rPr>
          <w:lang w:val="en-GB"/>
        </w:rPr>
      </w:pPr>
      <w:r w:rsidRPr="00C84657">
        <w:rPr>
          <w:lang w:val="en-GB"/>
        </w:rPr>
        <w:t>Understand the socioeconomic context of the regions where our learners live and work.</w:t>
      </w:r>
    </w:p>
    <w:p w14:paraId="0674EF21" w14:textId="77777777" w:rsidR="00C84657" w:rsidRPr="00C84657" w:rsidRDefault="00C84657" w:rsidP="00C84657">
      <w:pPr>
        <w:pStyle w:val="BodyText"/>
        <w:numPr>
          <w:ilvl w:val="0"/>
          <w:numId w:val="12"/>
        </w:numPr>
        <w:spacing w:before="252"/>
        <w:ind w:right="1295"/>
        <w:jc w:val="both"/>
        <w:rPr>
          <w:lang w:val="en-GB"/>
        </w:rPr>
      </w:pPr>
      <w:r w:rsidRPr="00C84657">
        <w:rPr>
          <w:lang w:val="en-GB"/>
        </w:rPr>
        <w:t>Explore interactive maps showing local levels of disadvantage, employment patterns, childcare availability, and the presence of alternative provision and special schools.</w:t>
      </w:r>
    </w:p>
    <w:p w14:paraId="4F0670AC" w14:textId="77777777" w:rsidR="00C84657" w:rsidRPr="00C84657" w:rsidRDefault="00C84657" w:rsidP="00C84657">
      <w:pPr>
        <w:pStyle w:val="BodyText"/>
        <w:numPr>
          <w:ilvl w:val="0"/>
          <w:numId w:val="12"/>
        </w:numPr>
        <w:spacing w:before="252"/>
        <w:ind w:right="1295"/>
        <w:jc w:val="both"/>
        <w:rPr>
          <w:lang w:val="en-GB"/>
        </w:rPr>
      </w:pPr>
      <w:r w:rsidRPr="00C84657">
        <w:rPr>
          <w:lang w:val="en-GB"/>
        </w:rPr>
        <w:t>Gain an informed picture of what education and care look like in each local authority area and how this compares nationally.</w:t>
      </w:r>
    </w:p>
    <w:p w14:paraId="451D4C5A" w14:textId="77777777" w:rsidR="00C84657" w:rsidRPr="00C84657" w:rsidRDefault="00C84657" w:rsidP="00C84657">
      <w:pPr>
        <w:pStyle w:val="BodyText"/>
        <w:numPr>
          <w:ilvl w:val="0"/>
          <w:numId w:val="12"/>
        </w:numPr>
        <w:spacing w:before="252"/>
        <w:ind w:right="1295"/>
        <w:jc w:val="both"/>
        <w:rPr>
          <w:lang w:val="en-GB"/>
        </w:rPr>
      </w:pPr>
      <w:r w:rsidRPr="00C84657">
        <w:rPr>
          <w:lang w:val="en-GB"/>
        </w:rPr>
        <w:t>Better understand the background, needs, and potential vulnerabilities of individual learners and cohorts.</w:t>
      </w:r>
    </w:p>
    <w:p w14:paraId="1006F8AF" w14:textId="77777777" w:rsidR="00C84657" w:rsidRPr="00C84657" w:rsidRDefault="00C84657" w:rsidP="00C84657">
      <w:pPr>
        <w:pStyle w:val="BodyText"/>
        <w:spacing w:before="252"/>
        <w:ind w:left="448" w:right="1295"/>
        <w:jc w:val="both"/>
        <w:rPr>
          <w:lang w:val="en-GB"/>
        </w:rPr>
      </w:pPr>
      <w:r w:rsidRPr="00C84657">
        <w:rPr>
          <w:lang w:val="en-GB"/>
        </w:rPr>
        <w:t>This information supports our safeguarding processes by helping staff recognise external factors that may impact wellbeing, attendance, engagement, or learning progress.</w:t>
      </w:r>
    </w:p>
    <w:p w14:paraId="001D0A7B" w14:textId="02D6A172" w:rsidR="00C84657" w:rsidRDefault="00C84657" w:rsidP="00C84657">
      <w:pPr>
        <w:pStyle w:val="BodyText"/>
        <w:spacing w:before="252"/>
        <w:ind w:left="448" w:right="1295"/>
        <w:jc w:val="both"/>
        <w:rPr>
          <w:lang w:val="en-GB"/>
        </w:rPr>
      </w:pPr>
      <w:r w:rsidRPr="00C84657">
        <w:rPr>
          <w:lang w:val="en-GB"/>
        </w:rPr>
        <w:t xml:space="preserve">By drawing on Ofsted contextual data, employer feedback, apprenticeship programme monitoring, and one-to-one learner discussions, </w:t>
      </w:r>
      <w:r>
        <w:rPr>
          <w:lang w:val="en-GB"/>
        </w:rPr>
        <w:t xml:space="preserve">we </w:t>
      </w:r>
      <w:r w:rsidRPr="00C84657">
        <w:rPr>
          <w:lang w:val="en-GB"/>
        </w:rPr>
        <w:t>adopt a contextual safeguarding approach that considers risks both inside and outside the training environment.</w:t>
      </w:r>
    </w:p>
    <w:p w14:paraId="30E3B88E" w14:textId="77777777" w:rsidR="00C84657" w:rsidRPr="00C84657" w:rsidRDefault="00C84657" w:rsidP="00C84657">
      <w:pPr>
        <w:pStyle w:val="BodyText"/>
        <w:spacing w:before="252"/>
        <w:ind w:left="448" w:right="1295"/>
        <w:jc w:val="both"/>
        <w:rPr>
          <w:lang w:val="en-GB"/>
        </w:rPr>
      </w:pPr>
    </w:p>
    <w:p w14:paraId="7527B0FA" w14:textId="77777777" w:rsidR="00C84657" w:rsidRPr="00C84657" w:rsidRDefault="00C84657" w:rsidP="00C84657">
      <w:pPr>
        <w:pStyle w:val="BodyText"/>
        <w:spacing w:before="252"/>
        <w:ind w:left="448" w:right="1295"/>
        <w:jc w:val="both"/>
        <w:rPr>
          <w:lang w:val="en-GB"/>
        </w:rPr>
      </w:pPr>
      <w:r w:rsidRPr="00C84657">
        <w:rPr>
          <w:lang w:val="en-GB"/>
        </w:rPr>
        <w:t>This enables us to:</w:t>
      </w:r>
    </w:p>
    <w:p w14:paraId="0EBD4BAE" w14:textId="77777777" w:rsidR="00C84657" w:rsidRPr="00C84657" w:rsidRDefault="00C84657" w:rsidP="00C84657">
      <w:pPr>
        <w:pStyle w:val="BodyText"/>
        <w:numPr>
          <w:ilvl w:val="0"/>
          <w:numId w:val="13"/>
        </w:numPr>
        <w:spacing w:before="252"/>
        <w:ind w:right="1295"/>
        <w:jc w:val="both"/>
        <w:rPr>
          <w:lang w:val="en-GB"/>
        </w:rPr>
      </w:pPr>
      <w:r w:rsidRPr="00C84657">
        <w:rPr>
          <w:lang w:val="en-GB"/>
        </w:rPr>
        <w:lastRenderedPageBreak/>
        <w:t>Tailor support and interventions more effectively.</w:t>
      </w:r>
    </w:p>
    <w:p w14:paraId="0F0D0072" w14:textId="77777777" w:rsidR="00C84657" w:rsidRPr="00C84657" w:rsidRDefault="00C84657" w:rsidP="00C84657">
      <w:pPr>
        <w:pStyle w:val="BodyText"/>
        <w:numPr>
          <w:ilvl w:val="0"/>
          <w:numId w:val="13"/>
        </w:numPr>
        <w:spacing w:before="252"/>
        <w:ind w:right="1295"/>
        <w:jc w:val="both"/>
        <w:rPr>
          <w:lang w:val="en-GB"/>
        </w:rPr>
      </w:pPr>
      <w:r w:rsidRPr="00C84657">
        <w:rPr>
          <w:lang w:val="en-GB"/>
        </w:rPr>
        <w:t>Strengthen early-help strategies.</w:t>
      </w:r>
    </w:p>
    <w:p w14:paraId="00D6CBAB" w14:textId="77777777" w:rsidR="00C84657" w:rsidRPr="00C84657" w:rsidRDefault="00C84657" w:rsidP="00C84657">
      <w:pPr>
        <w:pStyle w:val="BodyText"/>
        <w:numPr>
          <w:ilvl w:val="0"/>
          <w:numId w:val="13"/>
        </w:numPr>
        <w:spacing w:before="252"/>
        <w:ind w:right="1295"/>
        <w:jc w:val="both"/>
        <w:rPr>
          <w:lang w:val="en-GB"/>
        </w:rPr>
      </w:pPr>
      <w:r w:rsidRPr="00C84657">
        <w:rPr>
          <w:lang w:val="en-GB"/>
        </w:rPr>
        <w:t>Identify patterns or vulnerabilities linked to local area factors.</w:t>
      </w:r>
    </w:p>
    <w:p w14:paraId="4B4FFFB7" w14:textId="77777777" w:rsidR="00C84657" w:rsidRPr="00C84657" w:rsidRDefault="00C84657" w:rsidP="00C84657">
      <w:pPr>
        <w:pStyle w:val="BodyText"/>
        <w:numPr>
          <w:ilvl w:val="0"/>
          <w:numId w:val="13"/>
        </w:numPr>
        <w:spacing w:before="252"/>
        <w:ind w:right="1295"/>
        <w:jc w:val="both"/>
        <w:rPr>
          <w:lang w:val="en-GB"/>
        </w:rPr>
      </w:pPr>
      <w:r w:rsidRPr="00C84657">
        <w:rPr>
          <w:lang w:val="en-GB"/>
        </w:rPr>
        <w:t>Ensure Prevent and safeguarding risk assessments remain relevant and responsive.</w:t>
      </w:r>
    </w:p>
    <w:p w14:paraId="6D07E1E9" w14:textId="77777777" w:rsidR="00C84657" w:rsidRDefault="00C84657" w:rsidP="00C84657">
      <w:pPr>
        <w:pStyle w:val="BodyText"/>
        <w:spacing w:before="252"/>
        <w:ind w:left="448" w:right="1295"/>
        <w:jc w:val="both"/>
      </w:pPr>
    </w:p>
    <w:p w14:paraId="668DEEF5" w14:textId="77777777" w:rsidR="004E7A01" w:rsidRDefault="004E7A01" w:rsidP="004E7A01">
      <w:pPr>
        <w:pStyle w:val="BodyText"/>
        <w:ind w:left="448" w:right="1293"/>
        <w:jc w:val="both"/>
      </w:pPr>
      <w:r>
        <w:t>Logic4training provides a</w:t>
      </w:r>
      <w:r>
        <w:rPr>
          <w:spacing w:val="-1"/>
        </w:rPr>
        <w:t xml:space="preserve"> </w:t>
      </w:r>
      <w:r>
        <w:t>safe, non-threatening, inclusive environment in which all users can operate</w:t>
      </w:r>
      <w:r>
        <w:rPr>
          <w:spacing w:val="-2"/>
        </w:rPr>
        <w:t xml:space="preserve"> </w:t>
      </w:r>
      <w:r>
        <w:t>and learn, where</w:t>
      </w:r>
      <w:r>
        <w:rPr>
          <w:spacing w:val="-2"/>
        </w:rPr>
        <w:t xml:space="preserve"> </w:t>
      </w:r>
      <w:r>
        <w:t>they</w:t>
      </w:r>
      <w:r>
        <w:rPr>
          <w:spacing w:val="-2"/>
        </w:rPr>
        <w:t xml:space="preserve"> </w:t>
      </w:r>
      <w:r>
        <w:t>are</w:t>
      </w:r>
      <w:r>
        <w:rPr>
          <w:spacing w:val="-1"/>
        </w:rPr>
        <w:t xml:space="preserve"> </w:t>
      </w:r>
      <w:r>
        <w:t>treated</w:t>
      </w:r>
      <w:r>
        <w:rPr>
          <w:spacing w:val="-2"/>
        </w:rPr>
        <w:t xml:space="preserve"> </w:t>
      </w:r>
      <w:r>
        <w:t>with</w:t>
      </w:r>
      <w:r>
        <w:rPr>
          <w:spacing w:val="-2"/>
        </w:rPr>
        <w:t xml:space="preserve"> </w:t>
      </w:r>
      <w:r>
        <w:t>respect and</w:t>
      </w:r>
      <w:r>
        <w:rPr>
          <w:spacing w:val="-2"/>
        </w:rPr>
        <w:t xml:space="preserve"> </w:t>
      </w:r>
      <w:r>
        <w:t>dignity, feel</w:t>
      </w:r>
      <w:r>
        <w:rPr>
          <w:spacing w:val="-2"/>
        </w:rPr>
        <w:t xml:space="preserve"> </w:t>
      </w:r>
      <w:r>
        <w:t>safe and are listened to</w:t>
      </w:r>
      <w:r>
        <w:rPr>
          <w:spacing w:val="-14"/>
        </w:rPr>
        <w:t xml:space="preserve"> </w:t>
      </w:r>
      <w:r>
        <w:t>and</w:t>
      </w:r>
      <w:r>
        <w:rPr>
          <w:spacing w:val="-14"/>
        </w:rPr>
        <w:t xml:space="preserve"> </w:t>
      </w:r>
      <w:r>
        <w:t>account</w:t>
      </w:r>
      <w:r>
        <w:rPr>
          <w:spacing w:val="-13"/>
        </w:rPr>
        <w:t xml:space="preserve"> </w:t>
      </w:r>
      <w:r>
        <w:t>is</w:t>
      </w:r>
      <w:r>
        <w:rPr>
          <w:spacing w:val="-16"/>
        </w:rPr>
        <w:t xml:space="preserve"> </w:t>
      </w:r>
      <w:r>
        <w:t>taken</w:t>
      </w:r>
      <w:r>
        <w:rPr>
          <w:spacing w:val="-13"/>
        </w:rPr>
        <w:t xml:space="preserve"> </w:t>
      </w:r>
      <w:r>
        <w:t>of</w:t>
      </w:r>
      <w:r>
        <w:rPr>
          <w:spacing w:val="-15"/>
        </w:rPr>
        <w:t xml:space="preserve"> </w:t>
      </w:r>
      <w:r>
        <w:t>their</w:t>
      </w:r>
      <w:r>
        <w:rPr>
          <w:spacing w:val="-13"/>
        </w:rPr>
        <w:t xml:space="preserve"> </w:t>
      </w:r>
      <w:r>
        <w:t>wishes</w:t>
      </w:r>
      <w:r>
        <w:rPr>
          <w:spacing w:val="-13"/>
        </w:rPr>
        <w:t xml:space="preserve"> </w:t>
      </w:r>
      <w:r>
        <w:t>and</w:t>
      </w:r>
      <w:r>
        <w:rPr>
          <w:spacing w:val="-16"/>
        </w:rPr>
        <w:t xml:space="preserve"> </w:t>
      </w:r>
      <w:r>
        <w:t>feelings</w:t>
      </w:r>
      <w:r>
        <w:rPr>
          <w:spacing w:val="-15"/>
        </w:rPr>
        <w:t xml:space="preserve"> </w:t>
      </w:r>
      <w:r>
        <w:t>and</w:t>
      </w:r>
      <w:r>
        <w:rPr>
          <w:spacing w:val="-13"/>
        </w:rPr>
        <w:t xml:space="preserve"> </w:t>
      </w:r>
      <w:r>
        <w:t>where</w:t>
      </w:r>
      <w:r>
        <w:rPr>
          <w:spacing w:val="-14"/>
        </w:rPr>
        <w:t xml:space="preserve"> </w:t>
      </w:r>
      <w:r>
        <w:t>positive</w:t>
      </w:r>
      <w:r>
        <w:rPr>
          <w:spacing w:val="-14"/>
        </w:rPr>
        <w:t xml:space="preserve"> </w:t>
      </w:r>
      <w:r>
        <w:t>well-being</w:t>
      </w:r>
      <w:r>
        <w:rPr>
          <w:spacing w:val="-14"/>
        </w:rPr>
        <w:t xml:space="preserve"> </w:t>
      </w:r>
      <w:r>
        <w:t>is</w:t>
      </w:r>
      <w:r>
        <w:rPr>
          <w:spacing w:val="-13"/>
        </w:rPr>
        <w:t xml:space="preserve"> </w:t>
      </w:r>
      <w:r>
        <w:t>promoted. Logic4training</w:t>
      </w:r>
      <w:r>
        <w:rPr>
          <w:spacing w:val="-12"/>
        </w:rPr>
        <w:t xml:space="preserve"> </w:t>
      </w:r>
      <w:r>
        <w:t>has</w:t>
      </w:r>
      <w:r>
        <w:rPr>
          <w:spacing w:val="-11"/>
        </w:rPr>
        <w:t xml:space="preserve"> </w:t>
      </w:r>
      <w:r>
        <w:t>a</w:t>
      </w:r>
      <w:r>
        <w:rPr>
          <w:spacing w:val="-14"/>
        </w:rPr>
        <w:t xml:space="preserve"> </w:t>
      </w:r>
      <w:r>
        <w:t>commitment</w:t>
      </w:r>
      <w:r>
        <w:rPr>
          <w:spacing w:val="-12"/>
        </w:rPr>
        <w:t xml:space="preserve"> </w:t>
      </w:r>
      <w:r>
        <w:t>to</w:t>
      </w:r>
      <w:r>
        <w:rPr>
          <w:spacing w:val="-14"/>
        </w:rPr>
        <w:t xml:space="preserve"> </w:t>
      </w:r>
      <w:r>
        <w:t>the</w:t>
      </w:r>
      <w:r>
        <w:rPr>
          <w:spacing w:val="-14"/>
        </w:rPr>
        <w:t xml:space="preserve"> </w:t>
      </w:r>
      <w:r>
        <w:t>promotion</w:t>
      </w:r>
      <w:r>
        <w:rPr>
          <w:spacing w:val="-14"/>
        </w:rPr>
        <w:t xml:space="preserve"> </w:t>
      </w:r>
      <w:r>
        <w:t>of</w:t>
      </w:r>
      <w:r>
        <w:rPr>
          <w:spacing w:val="-13"/>
        </w:rPr>
        <w:t xml:space="preserve"> </w:t>
      </w:r>
      <w:r>
        <w:t>a</w:t>
      </w:r>
      <w:r>
        <w:rPr>
          <w:spacing w:val="-11"/>
        </w:rPr>
        <w:t xml:space="preserve"> </w:t>
      </w:r>
      <w:r>
        <w:t>culture</w:t>
      </w:r>
      <w:r>
        <w:rPr>
          <w:spacing w:val="-11"/>
        </w:rPr>
        <w:t xml:space="preserve"> </w:t>
      </w:r>
      <w:r>
        <w:t>of</w:t>
      </w:r>
      <w:r>
        <w:rPr>
          <w:spacing w:val="-12"/>
        </w:rPr>
        <w:t xml:space="preserve"> </w:t>
      </w:r>
      <w:r>
        <w:t>safety,</w:t>
      </w:r>
      <w:r>
        <w:rPr>
          <w:spacing w:val="-12"/>
        </w:rPr>
        <w:t xml:space="preserve"> </w:t>
      </w:r>
      <w:r>
        <w:t>equality,</w:t>
      </w:r>
      <w:r>
        <w:rPr>
          <w:spacing w:val="-10"/>
        </w:rPr>
        <w:t xml:space="preserve"> </w:t>
      </w:r>
      <w:r>
        <w:t>diversity</w:t>
      </w:r>
      <w:r>
        <w:rPr>
          <w:spacing w:val="-11"/>
        </w:rPr>
        <w:t xml:space="preserve"> </w:t>
      </w:r>
      <w:r>
        <w:t>and protection within all areas of the business. This will produce learners and staff who are confident, healthy, safe, emotionally resilient and personally fulfilled. The focus is on minimising</w:t>
      </w:r>
      <w:r>
        <w:rPr>
          <w:spacing w:val="-2"/>
        </w:rPr>
        <w:t xml:space="preserve"> </w:t>
      </w:r>
      <w:r>
        <w:t>the</w:t>
      </w:r>
      <w:r>
        <w:rPr>
          <w:spacing w:val="-2"/>
        </w:rPr>
        <w:t xml:space="preserve"> </w:t>
      </w:r>
      <w:r>
        <w:t>risk</w:t>
      </w:r>
      <w:r>
        <w:rPr>
          <w:spacing w:val="-1"/>
        </w:rPr>
        <w:t xml:space="preserve"> </w:t>
      </w:r>
      <w:r>
        <w:t>of harm</w:t>
      </w:r>
      <w:r>
        <w:rPr>
          <w:spacing w:val="-1"/>
        </w:rPr>
        <w:t xml:space="preserve"> </w:t>
      </w:r>
      <w:r>
        <w:t>to</w:t>
      </w:r>
      <w:r>
        <w:rPr>
          <w:spacing w:val="-4"/>
        </w:rPr>
        <w:t xml:space="preserve"> </w:t>
      </w:r>
      <w:r>
        <w:t>young</w:t>
      </w:r>
      <w:r>
        <w:rPr>
          <w:spacing w:val="-2"/>
        </w:rPr>
        <w:t xml:space="preserve"> </w:t>
      </w:r>
      <w:r>
        <w:t>people</w:t>
      </w:r>
      <w:r>
        <w:rPr>
          <w:spacing w:val="-2"/>
        </w:rPr>
        <w:t xml:space="preserve"> </w:t>
      </w:r>
      <w:r>
        <w:t>and</w:t>
      </w:r>
      <w:r>
        <w:rPr>
          <w:spacing w:val="-2"/>
        </w:rPr>
        <w:t xml:space="preserve"> </w:t>
      </w:r>
      <w:r>
        <w:t>vulnerable</w:t>
      </w:r>
      <w:r>
        <w:rPr>
          <w:spacing w:val="-2"/>
        </w:rPr>
        <w:t xml:space="preserve"> </w:t>
      </w:r>
      <w:r>
        <w:t>adults. Logic4training</w:t>
      </w:r>
      <w:r>
        <w:rPr>
          <w:spacing w:val="-2"/>
        </w:rPr>
        <w:t xml:space="preserve"> </w:t>
      </w:r>
      <w:r>
        <w:t>is</w:t>
      </w:r>
      <w:r>
        <w:rPr>
          <w:spacing w:val="-1"/>
        </w:rPr>
        <w:t xml:space="preserve"> </w:t>
      </w:r>
      <w:r>
        <w:t>aware</w:t>
      </w:r>
      <w:r>
        <w:rPr>
          <w:spacing w:val="-1"/>
        </w:rPr>
        <w:t xml:space="preserve"> </w:t>
      </w:r>
      <w:r>
        <w:t>of and takes seriously its role in overseeing the arrangements for safeguarding.</w:t>
      </w:r>
    </w:p>
    <w:p w14:paraId="3784911C" w14:textId="77777777" w:rsidR="004E7A01" w:rsidRDefault="004E7A01" w:rsidP="004E7A01">
      <w:pPr>
        <w:pStyle w:val="BodyText"/>
        <w:spacing w:before="252"/>
        <w:ind w:left="448" w:right="1295"/>
        <w:jc w:val="both"/>
      </w:pPr>
    </w:p>
    <w:p w14:paraId="73BFB81C" w14:textId="0F0848FE" w:rsidR="004E7A01" w:rsidRDefault="004E7A01" w:rsidP="004E7A01">
      <w:pPr>
        <w:pStyle w:val="BodyText"/>
        <w:ind w:left="448" w:right="1293"/>
        <w:jc w:val="both"/>
      </w:pPr>
      <w:r>
        <w:t>Logic4training promotes an inclusive and safe learning environment. We operate a zero-tolerance</w:t>
      </w:r>
      <w:r>
        <w:rPr>
          <w:spacing w:val="-14"/>
        </w:rPr>
        <w:t xml:space="preserve"> </w:t>
      </w:r>
      <w:r>
        <w:t>policy</w:t>
      </w:r>
      <w:r>
        <w:rPr>
          <w:spacing w:val="-13"/>
        </w:rPr>
        <w:t xml:space="preserve"> </w:t>
      </w:r>
      <w:r>
        <w:t>on</w:t>
      </w:r>
      <w:r>
        <w:rPr>
          <w:spacing w:val="-14"/>
        </w:rPr>
        <w:t xml:space="preserve"> </w:t>
      </w:r>
      <w:r>
        <w:t>sexual</w:t>
      </w:r>
      <w:r>
        <w:rPr>
          <w:spacing w:val="-14"/>
        </w:rPr>
        <w:t xml:space="preserve"> </w:t>
      </w:r>
      <w:r>
        <w:t>harassment</w:t>
      </w:r>
      <w:r>
        <w:rPr>
          <w:spacing w:val="-12"/>
        </w:rPr>
        <w:t xml:space="preserve"> </w:t>
      </w:r>
      <w:r>
        <w:t>against</w:t>
      </w:r>
      <w:r>
        <w:rPr>
          <w:spacing w:val="-15"/>
        </w:rPr>
        <w:t xml:space="preserve"> </w:t>
      </w:r>
      <w:r>
        <w:t>any</w:t>
      </w:r>
      <w:r>
        <w:rPr>
          <w:spacing w:val="-16"/>
        </w:rPr>
        <w:t xml:space="preserve"> </w:t>
      </w:r>
      <w:r>
        <w:t>Logic4training</w:t>
      </w:r>
      <w:r>
        <w:rPr>
          <w:spacing w:val="-13"/>
        </w:rPr>
        <w:t xml:space="preserve"> </w:t>
      </w:r>
      <w:r>
        <w:t>staff</w:t>
      </w:r>
      <w:r>
        <w:rPr>
          <w:spacing w:val="-15"/>
        </w:rPr>
        <w:t xml:space="preserve"> </w:t>
      </w:r>
      <w:r>
        <w:t>member</w:t>
      </w:r>
      <w:r>
        <w:rPr>
          <w:spacing w:val="-13"/>
        </w:rPr>
        <w:t xml:space="preserve"> </w:t>
      </w:r>
      <w:r>
        <w:t>or</w:t>
      </w:r>
      <w:r>
        <w:rPr>
          <w:spacing w:val="-13"/>
        </w:rPr>
        <w:t xml:space="preserve"> </w:t>
      </w:r>
      <w:r>
        <w:t>learner.</w:t>
      </w:r>
      <w:r>
        <w:rPr>
          <w:spacing w:val="-15"/>
        </w:rPr>
        <w:t xml:space="preserve"> </w:t>
      </w:r>
      <w:r>
        <w:t>We recognise that learners may have been abused in their past and may never disclose this to us, but we operate a policy of transparency and openness, to encourage supportive and understanding conversations around these topics for all Logic4training staff and learners.</w:t>
      </w:r>
    </w:p>
    <w:p w14:paraId="1D06FB51" w14:textId="77777777" w:rsidR="004E7A01" w:rsidRDefault="004E7A01" w:rsidP="004E7A01">
      <w:pPr>
        <w:pStyle w:val="BodyText"/>
        <w:spacing w:before="252"/>
        <w:ind w:left="448" w:right="1298"/>
        <w:jc w:val="both"/>
      </w:pPr>
      <w:r>
        <w:t>Logic4training also ensures that when a learner undertakes a period of work placement or work-based learning, the environment is safe, and the risk is minimised or removed.</w:t>
      </w:r>
    </w:p>
    <w:p w14:paraId="5B612DF7" w14:textId="0D639954" w:rsidR="004E7A01" w:rsidRPr="00D55710" w:rsidRDefault="004E7A01" w:rsidP="004E7A01">
      <w:pPr>
        <w:pStyle w:val="BodyText"/>
        <w:numPr>
          <w:ilvl w:val="1"/>
          <w:numId w:val="4"/>
        </w:numPr>
        <w:spacing w:before="252"/>
        <w:ind w:right="1295"/>
        <w:jc w:val="both"/>
        <w:rPr>
          <w:b/>
          <w:bCs/>
        </w:rPr>
      </w:pPr>
      <w:r w:rsidRPr="00D55710">
        <w:rPr>
          <w:b/>
          <w:bCs/>
        </w:rPr>
        <w:t>The Prevent Strategy</w:t>
      </w:r>
    </w:p>
    <w:p w14:paraId="7D00172C" w14:textId="77777777" w:rsidR="004E7A01" w:rsidRDefault="004E7A01" w:rsidP="004E7A01">
      <w:pPr>
        <w:pStyle w:val="BodyText"/>
        <w:spacing w:before="252"/>
        <w:ind w:left="448" w:right="1295"/>
        <w:jc w:val="both"/>
      </w:pPr>
      <w:r w:rsidRPr="004E7A01">
        <w:t xml:space="preserve">All educational establishments have a responsibility to promote values of openness and respect and to facilitate free debate which is characteristic of being a British citizen. It is in this context that Logic4training has developed this strategy. The Prevent Strategy will be updated in line with emerging government information, advice and guidance. </w:t>
      </w:r>
    </w:p>
    <w:p w14:paraId="38A14C41" w14:textId="77777777" w:rsidR="004E7A01" w:rsidRDefault="004E7A01" w:rsidP="004E7A01">
      <w:pPr>
        <w:pStyle w:val="BodyText"/>
        <w:spacing w:before="252"/>
        <w:ind w:left="448" w:right="1295"/>
        <w:jc w:val="both"/>
      </w:pPr>
      <w:r w:rsidRPr="004E7A01">
        <w:t xml:space="preserve">Section 21 of the Counter Terrorism and Security Act 2015 places a duty on certain bodies to have “due regard to the need to prevent people from being drawn into terrorism”. </w:t>
      </w:r>
    </w:p>
    <w:p w14:paraId="40C7032F" w14:textId="77777777" w:rsidR="004E7A01" w:rsidRDefault="004E7A01" w:rsidP="004E7A01">
      <w:pPr>
        <w:pStyle w:val="BodyText"/>
        <w:spacing w:before="252"/>
        <w:ind w:left="448" w:right="1295"/>
        <w:jc w:val="both"/>
      </w:pPr>
      <w:r w:rsidRPr="004E7A01">
        <w:t>The Government’s Prevent Strategy was published in 2011 and forms part of an overall Counter Terrorism Strategy known as CONTEST. The Contest Strategy has four elements which are detailed below:</w:t>
      </w:r>
      <w:r>
        <w:t xml:space="preserve"> </w:t>
      </w:r>
    </w:p>
    <w:p w14:paraId="11452230" w14:textId="77777777" w:rsidR="00326073" w:rsidRDefault="004E7A01" w:rsidP="004E7A01">
      <w:pPr>
        <w:pStyle w:val="BodyText"/>
        <w:spacing w:before="252"/>
        <w:ind w:left="448" w:right="1295"/>
        <w:jc w:val="both"/>
      </w:pPr>
      <w:r w:rsidRPr="004E7A01">
        <w:t xml:space="preserve"> • Pursue</w:t>
      </w:r>
    </w:p>
    <w:p w14:paraId="5E557526" w14:textId="77777777" w:rsidR="00326073" w:rsidRDefault="004E7A01" w:rsidP="004E7A01">
      <w:pPr>
        <w:pStyle w:val="BodyText"/>
        <w:spacing w:before="252"/>
        <w:ind w:left="448" w:right="1295"/>
        <w:jc w:val="both"/>
      </w:pPr>
      <w:r w:rsidRPr="004E7A01">
        <w:t xml:space="preserve"> • Protect </w:t>
      </w:r>
    </w:p>
    <w:p w14:paraId="296794CA" w14:textId="77777777" w:rsidR="00326073" w:rsidRDefault="004E7A01" w:rsidP="004E7A01">
      <w:pPr>
        <w:pStyle w:val="BodyText"/>
        <w:spacing w:before="252"/>
        <w:ind w:left="448" w:right="1295"/>
        <w:jc w:val="both"/>
      </w:pPr>
      <w:r w:rsidRPr="004E7A01">
        <w:t>• Prepare</w:t>
      </w:r>
    </w:p>
    <w:p w14:paraId="45A08283" w14:textId="77777777" w:rsidR="00326073" w:rsidRDefault="004E7A01" w:rsidP="004E7A01">
      <w:pPr>
        <w:pStyle w:val="BodyText"/>
        <w:spacing w:before="252"/>
        <w:ind w:left="448" w:right="1295"/>
        <w:jc w:val="both"/>
      </w:pPr>
      <w:r w:rsidRPr="004E7A01">
        <w:t xml:space="preserve"> • Prevent </w:t>
      </w:r>
    </w:p>
    <w:p w14:paraId="0EA37937" w14:textId="05C3DA76" w:rsidR="004E7A01" w:rsidRDefault="004E7A01" w:rsidP="004E7A01">
      <w:pPr>
        <w:pStyle w:val="BodyText"/>
        <w:spacing w:before="252"/>
        <w:ind w:left="448" w:right="1295"/>
        <w:jc w:val="both"/>
      </w:pPr>
      <w:r w:rsidRPr="004E7A01">
        <w:lastRenderedPageBreak/>
        <w:t>Prevent is a key part of the Contest Strategy which aims to stop people from becoming terrorists or supporting terrorism. Early intervention is at the heart of Prevent in diverting people away from being drawn into terrorist activity as Prevent happens before any criminal activity takes place. It is about recognising, supporting and protecting individuals who might be susceptible to radicalisation.</w:t>
      </w:r>
    </w:p>
    <w:p w14:paraId="62F09A11" w14:textId="77777777" w:rsidR="00326073" w:rsidRDefault="00326073" w:rsidP="004E7A01">
      <w:pPr>
        <w:pStyle w:val="BodyText"/>
        <w:spacing w:before="252"/>
        <w:ind w:left="448" w:right="1295"/>
        <w:jc w:val="both"/>
      </w:pPr>
      <w:r w:rsidRPr="00326073">
        <w:t>The 2011 Prevent Strategy objectives are as follows:</w:t>
      </w:r>
    </w:p>
    <w:p w14:paraId="6F8CA150" w14:textId="77777777" w:rsidR="00326073" w:rsidRDefault="00326073" w:rsidP="004E7A01">
      <w:pPr>
        <w:pStyle w:val="BodyText"/>
        <w:spacing w:before="252"/>
        <w:ind w:left="448" w:right="1295"/>
        <w:jc w:val="both"/>
      </w:pPr>
      <w:r w:rsidRPr="00326073">
        <w:t xml:space="preserve"> • Respond to the ideological challenge of terrorism and the threat we face from those that promote it</w:t>
      </w:r>
    </w:p>
    <w:p w14:paraId="2D097698" w14:textId="77777777" w:rsidR="00326073" w:rsidRDefault="00326073" w:rsidP="004E7A01">
      <w:pPr>
        <w:pStyle w:val="BodyText"/>
        <w:spacing w:before="252"/>
        <w:ind w:left="448" w:right="1295"/>
        <w:jc w:val="both"/>
      </w:pPr>
      <w:r w:rsidRPr="00326073">
        <w:t xml:space="preserve"> • Prevent people from being drawn into terrorism and ensure that they are given appropriate support</w:t>
      </w:r>
    </w:p>
    <w:p w14:paraId="120613BC" w14:textId="0115667D" w:rsidR="00326073" w:rsidRDefault="00326073" w:rsidP="004E7A01">
      <w:pPr>
        <w:pStyle w:val="BodyText"/>
        <w:spacing w:before="252"/>
        <w:ind w:left="448" w:right="1295"/>
        <w:jc w:val="both"/>
      </w:pPr>
      <w:r w:rsidRPr="00326073">
        <w:t xml:space="preserve"> • Work with sectors and institutions where there are risks of radicalisation that we need to address.</w:t>
      </w:r>
    </w:p>
    <w:p w14:paraId="22AF403A" w14:textId="77777777" w:rsidR="00326073" w:rsidRDefault="00326073" w:rsidP="004E7A01">
      <w:pPr>
        <w:pStyle w:val="BodyText"/>
        <w:spacing w:before="252"/>
        <w:ind w:left="448" w:right="1295"/>
        <w:jc w:val="both"/>
      </w:pPr>
      <w:r w:rsidRPr="00326073">
        <w:t>The Government’s Prevent Strategy was explicitly changed in 2011 to deal with all forms of terrorism and target not only violent extremism but also non-violent extremism which can</w:t>
      </w:r>
      <w:r>
        <w:t xml:space="preserve"> </w:t>
      </w:r>
      <w:r w:rsidRPr="00326073">
        <w:t xml:space="preserve">create an atmosphere conducive to terrorism and can popularise the views which terrorists exploit. </w:t>
      </w:r>
    </w:p>
    <w:p w14:paraId="20BD7ECB" w14:textId="577809F5" w:rsidR="00326073" w:rsidRDefault="00326073" w:rsidP="004E7A01">
      <w:pPr>
        <w:pStyle w:val="BodyText"/>
        <w:spacing w:before="252"/>
        <w:ind w:left="448" w:right="1295"/>
        <w:jc w:val="both"/>
      </w:pPr>
      <w:r w:rsidRPr="00326073">
        <w:t xml:space="preserve">The United Kingdom (UK) currently faces a range of terrorist threats. All terrorist groups who pose a threat to the UK seek to radicalise and recruit people to their cause. A system of threat levels has been created which represents the likelihood of an attack in the near future. The current threat level as per </w:t>
      </w:r>
      <w:hyperlink r:id="rId8" w:history="1">
        <w:r w:rsidRPr="00953EF3">
          <w:rPr>
            <w:rStyle w:val="Hyperlink"/>
          </w:rPr>
          <w:t>https://www.gov.uk/terrorism-national-emergency</w:t>
        </w:r>
      </w:hyperlink>
      <w:r>
        <w:t xml:space="preserve"> </w:t>
      </w:r>
      <w:r w:rsidRPr="00326073">
        <w:t>from international terrorism in the UK is ‘substantial’ which means that a terrorist attack is likely.</w:t>
      </w:r>
    </w:p>
    <w:p w14:paraId="5B3EA7F5" w14:textId="251F1DC7" w:rsidR="00326073" w:rsidRPr="00D55710" w:rsidRDefault="00326073" w:rsidP="00326073">
      <w:pPr>
        <w:pStyle w:val="BodyText"/>
        <w:numPr>
          <w:ilvl w:val="1"/>
          <w:numId w:val="4"/>
        </w:numPr>
        <w:spacing w:before="252"/>
        <w:ind w:right="1295"/>
        <w:jc w:val="both"/>
        <w:rPr>
          <w:b/>
          <w:bCs/>
        </w:rPr>
      </w:pPr>
      <w:r w:rsidRPr="00D55710">
        <w:rPr>
          <w:b/>
          <w:bCs/>
        </w:rPr>
        <w:t>Definitions</w:t>
      </w:r>
    </w:p>
    <w:p w14:paraId="43624C45" w14:textId="77777777" w:rsidR="00326073" w:rsidRDefault="00326073" w:rsidP="00326073">
      <w:pPr>
        <w:pStyle w:val="BodyText"/>
        <w:spacing w:before="252"/>
        <w:ind w:left="448" w:right="1295"/>
        <w:jc w:val="both"/>
      </w:pPr>
      <w:r w:rsidRPr="00326073">
        <w:t xml:space="preserve">For the purposes of this strategy the following definitions have been adopted. </w:t>
      </w:r>
    </w:p>
    <w:p w14:paraId="100608FA" w14:textId="77777777" w:rsidR="00326073" w:rsidRDefault="00326073" w:rsidP="00326073">
      <w:pPr>
        <w:pStyle w:val="BodyText"/>
        <w:spacing w:before="252"/>
        <w:ind w:left="448" w:right="1295"/>
        <w:jc w:val="both"/>
      </w:pPr>
      <w:r w:rsidRPr="00326073">
        <w:t xml:space="preserve">Radicalisation is defined as the process by which people come to support terrorism and extremism and, in some cases, then participate in terrorist groups. </w:t>
      </w:r>
    </w:p>
    <w:p w14:paraId="20F654C7" w14:textId="2D14BF92" w:rsidR="00326073" w:rsidRDefault="00326073" w:rsidP="00326073">
      <w:pPr>
        <w:pStyle w:val="BodyText"/>
        <w:spacing w:before="252"/>
        <w:ind w:left="448" w:right="1295"/>
        <w:jc w:val="both"/>
      </w:pPr>
      <w:r w:rsidRPr="00326073">
        <w:t>Extremism is vocal or active opposition to fundamental British values, including democracy, the rule of law, individual liberty and mutual respect and tolerance of different faiths and beliefs.</w:t>
      </w:r>
    </w:p>
    <w:p w14:paraId="13DE5578" w14:textId="77777777" w:rsidR="00326073" w:rsidRDefault="00326073" w:rsidP="00326073">
      <w:pPr>
        <w:pStyle w:val="BodyText"/>
        <w:spacing w:before="252"/>
        <w:ind w:left="448" w:right="1295"/>
        <w:jc w:val="both"/>
      </w:pPr>
      <w:r w:rsidRPr="00326073">
        <w:t>In order to safeguard and promote the welfare of children and vulnerable adults Logic4training will act in accordance with the following legislation and statutory guidance:</w:t>
      </w:r>
    </w:p>
    <w:p w14:paraId="306EE6F3" w14:textId="77777777" w:rsidR="00326073" w:rsidRDefault="00326073" w:rsidP="00326073">
      <w:pPr>
        <w:pStyle w:val="BodyText"/>
        <w:spacing w:before="252"/>
        <w:ind w:left="448" w:right="1295"/>
        <w:jc w:val="both"/>
      </w:pPr>
      <w:r w:rsidRPr="00326073">
        <w:t xml:space="preserve"> • Prevent duty guidance: a consultation (HM Government Dec 2014) </w:t>
      </w:r>
    </w:p>
    <w:p w14:paraId="496EC2EB" w14:textId="77777777" w:rsidR="00326073" w:rsidRDefault="00326073" w:rsidP="00326073">
      <w:pPr>
        <w:pStyle w:val="BodyText"/>
        <w:spacing w:before="252"/>
        <w:ind w:left="448" w:right="1295"/>
        <w:jc w:val="both"/>
      </w:pPr>
      <w:r w:rsidRPr="00326073">
        <w:t xml:space="preserve">• Challenge It, Stop It, Report It (May 2014) </w:t>
      </w:r>
    </w:p>
    <w:p w14:paraId="4C2706EC" w14:textId="77777777" w:rsidR="00326073" w:rsidRDefault="00326073" w:rsidP="00326073">
      <w:pPr>
        <w:pStyle w:val="BodyText"/>
        <w:spacing w:before="252"/>
        <w:ind w:left="448" w:right="1295"/>
        <w:jc w:val="both"/>
      </w:pPr>
      <w:r w:rsidRPr="00326073">
        <w:t>• Keeping Children Safe in Education (April 2014)</w:t>
      </w:r>
    </w:p>
    <w:p w14:paraId="3974F7F8" w14:textId="77777777" w:rsidR="00326073" w:rsidRDefault="00326073" w:rsidP="00326073">
      <w:pPr>
        <w:pStyle w:val="BodyText"/>
        <w:spacing w:before="252"/>
        <w:ind w:left="448" w:right="1295"/>
        <w:jc w:val="both"/>
      </w:pPr>
      <w:r w:rsidRPr="00326073">
        <w:t xml:space="preserve"> • Safeguarding Children, young people and vulnerable Adults Policy Ofsted (February 2015) </w:t>
      </w:r>
    </w:p>
    <w:p w14:paraId="28B3EBDC" w14:textId="77777777" w:rsidR="00326073" w:rsidRDefault="00326073" w:rsidP="00326073">
      <w:pPr>
        <w:pStyle w:val="BodyText"/>
        <w:spacing w:before="252"/>
        <w:ind w:left="448" w:right="1295"/>
        <w:jc w:val="both"/>
      </w:pPr>
      <w:r w:rsidRPr="00326073">
        <w:t xml:space="preserve">• HM Government Prevent Strategy (2011) </w:t>
      </w:r>
    </w:p>
    <w:p w14:paraId="655588FF" w14:textId="77777777" w:rsidR="00326073" w:rsidRDefault="00326073" w:rsidP="00326073">
      <w:pPr>
        <w:pStyle w:val="BodyText"/>
        <w:spacing w:before="252"/>
        <w:ind w:left="448" w:right="1295"/>
        <w:jc w:val="both"/>
      </w:pPr>
      <w:r w:rsidRPr="00326073">
        <w:lastRenderedPageBreak/>
        <w:t>• The Role of Further Education Colleges in Preventing Violent Extremism: Next Steps (DIUS 2009)</w:t>
      </w:r>
    </w:p>
    <w:p w14:paraId="6FD2B809" w14:textId="196C285F" w:rsidR="00326073" w:rsidRDefault="00326073" w:rsidP="00326073">
      <w:pPr>
        <w:pStyle w:val="BodyText"/>
        <w:spacing w:before="252"/>
        <w:ind w:left="448" w:right="1295"/>
        <w:jc w:val="both"/>
      </w:pPr>
      <w:r w:rsidRPr="00326073">
        <w:t xml:space="preserve"> • Counter Terrorism and Security Act 2015 (section 21)</w:t>
      </w:r>
    </w:p>
    <w:p w14:paraId="3EB870B3" w14:textId="3696EFDA" w:rsidR="00326073" w:rsidRPr="00D55710" w:rsidRDefault="00326073" w:rsidP="00326073">
      <w:pPr>
        <w:pStyle w:val="BodyText"/>
        <w:numPr>
          <w:ilvl w:val="1"/>
          <w:numId w:val="4"/>
        </w:numPr>
        <w:spacing w:before="252"/>
        <w:ind w:right="1295"/>
        <w:jc w:val="both"/>
        <w:rPr>
          <w:b/>
          <w:bCs/>
        </w:rPr>
      </w:pPr>
      <w:r w:rsidRPr="00D55710">
        <w:rPr>
          <w:b/>
          <w:bCs/>
        </w:rPr>
        <w:t>Objectives</w:t>
      </w:r>
    </w:p>
    <w:p w14:paraId="099EC241" w14:textId="77777777" w:rsidR="00326073" w:rsidRDefault="00326073" w:rsidP="00326073">
      <w:pPr>
        <w:pStyle w:val="BodyText"/>
        <w:spacing w:before="252"/>
        <w:ind w:left="448" w:right="1295"/>
        <w:jc w:val="both"/>
      </w:pPr>
      <w:r w:rsidRPr="00326073">
        <w:t>The aim of the Logic4training Prevent Strategy is to ensure that the organisation is able to monitor, manage and deal effectively with the threat posed by any individual or group of individuals engaging in violent extremism in the name of ideology or belief.</w:t>
      </w:r>
    </w:p>
    <w:p w14:paraId="4AEE5FB9" w14:textId="77777777" w:rsidR="00326073" w:rsidRDefault="00326073" w:rsidP="00326073">
      <w:pPr>
        <w:pStyle w:val="BodyText"/>
        <w:spacing w:before="252"/>
        <w:ind w:left="448" w:right="1295"/>
        <w:jc w:val="both"/>
      </w:pPr>
      <w:r w:rsidRPr="00326073">
        <w:t xml:space="preserve"> • To develop staff and learner awareness of Prevent</w:t>
      </w:r>
    </w:p>
    <w:p w14:paraId="54844E65" w14:textId="2A8EFF8C" w:rsidR="00326073" w:rsidRDefault="00326073" w:rsidP="00326073">
      <w:pPr>
        <w:pStyle w:val="BodyText"/>
        <w:spacing w:before="252"/>
        <w:ind w:left="448" w:right="1295"/>
        <w:jc w:val="both"/>
      </w:pPr>
      <w:r w:rsidRPr="00326073">
        <w:t xml:space="preserve"> • To ensure that candidates, employees, sub-contractors and suppliers are aware of their roles and responsibilities in preventing violent extremism and radicalisation.</w:t>
      </w:r>
    </w:p>
    <w:p w14:paraId="23577E93" w14:textId="77777777" w:rsidR="00326073" w:rsidRDefault="00326073" w:rsidP="00326073">
      <w:pPr>
        <w:pStyle w:val="BodyText"/>
        <w:spacing w:before="252"/>
        <w:ind w:left="448" w:right="1295"/>
        <w:jc w:val="both"/>
      </w:pPr>
      <w:r w:rsidRPr="00326073">
        <w:t>• To</w:t>
      </w:r>
      <w:r>
        <w:t xml:space="preserve"> </w:t>
      </w:r>
      <w:r w:rsidRPr="00326073">
        <w:t>promote and reinforce shared values, to create space for free and open debate, and support the learner voice.</w:t>
      </w:r>
    </w:p>
    <w:p w14:paraId="2EF85268" w14:textId="3648D671" w:rsidR="00326073" w:rsidRDefault="00326073" w:rsidP="00326073">
      <w:pPr>
        <w:pStyle w:val="BodyText"/>
        <w:spacing w:before="252"/>
        <w:ind w:left="448" w:right="1295"/>
        <w:jc w:val="both"/>
      </w:pPr>
      <w:r w:rsidRPr="00326073">
        <w:t xml:space="preserve"> • To document and recognise current practice across Logic4training which effectively manages the risk of candidates being exposed to extremism and becoming radicalised.</w:t>
      </w:r>
    </w:p>
    <w:p w14:paraId="01314E24" w14:textId="77777777" w:rsidR="004E7A01" w:rsidRDefault="004E7A01" w:rsidP="004E7A01">
      <w:pPr>
        <w:pStyle w:val="BodyText"/>
        <w:spacing w:before="252"/>
        <w:ind w:left="448" w:right="1295"/>
        <w:jc w:val="both"/>
      </w:pPr>
    </w:p>
    <w:p w14:paraId="768FEE4F" w14:textId="77777777" w:rsidR="004E7A01" w:rsidRDefault="004E7A01" w:rsidP="004E7A01">
      <w:pPr>
        <w:pStyle w:val="BodyText"/>
        <w:spacing w:before="252"/>
        <w:ind w:right="1295"/>
        <w:jc w:val="both"/>
      </w:pPr>
    </w:p>
    <w:p w14:paraId="2A5F204C" w14:textId="3289FD40" w:rsidR="00B16658" w:rsidRDefault="00C84657" w:rsidP="00B16658">
      <w:pPr>
        <w:pStyle w:val="Heading1"/>
      </w:pPr>
      <w:r>
        <w:t xml:space="preserve">2. </w:t>
      </w:r>
      <w:r>
        <w:tab/>
        <w:t xml:space="preserve">     </w:t>
      </w:r>
      <w:r w:rsidR="00B16658">
        <w:t xml:space="preserve">Young </w:t>
      </w:r>
      <w:r>
        <w:t>People</w:t>
      </w:r>
      <w:r w:rsidR="00B16658">
        <w:t xml:space="preserve"> and Adults at Risk of Harm</w:t>
      </w:r>
    </w:p>
    <w:p w14:paraId="3421AE78" w14:textId="2773659A" w:rsidR="00597276" w:rsidRDefault="00B16658" w:rsidP="00597276">
      <w:pPr>
        <w:ind w:left="448"/>
        <w:rPr>
          <w:lang w:val="en-GB"/>
        </w:rPr>
      </w:pPr>
      <w:r>
        <w:br/>
      </w:r>
      <w:r w:rsidR="00597276" w:rsidRPr="00597276">
        <w:rPr>
          <w:lang w:val="en-GB"/>
        </w:rPr>
        <w:t>Throughout this policy and procedures, reference is made to </w:t>
      </w:r>
      <w:r w:rsidR="00597276" w:rsidRPr="00C84657">
        <w:rPr>
          <w:lang w:val="en-GB"/>
        </w:rPr>
        <w:t>‘young people’. This</w:t>
      </w:r>
      <w:r w:rsidR="00597276" w:rsidRPr="00597276">
        <w:rPr>
          <w:lang w:val="en-GB"/>
        </w:rPr>
        <w:t xml:space="preserve"> term is used to mean any learner ‘those under the age of 18’ who have not yet reached their 18</w:t>
      </w:r>
      <w:r w:rsidR="00597276" w:rsidRPr="00597276">
        <w:rPr>
          <w:vertAlign w:val="superscript"/>
          <w:lang w:val="en-GB"/>
        </w:rPr>
        <w:t>th</w:t>
      </w:r>
      <w:r w:rsidR="00597276" w:rsidRPr="00597276">
        <w:rPr>
          <w:lang w:val="en-GB"/>
        </w:rPr>
        <w:t> Birthday. (Children’s Act 1</w:t>
      </w:r>
      <w:r w:rsidR="00946275">
        <w:rPr>
          <w:lang w:val="en-GB"/>
        </w:rPr>
        <w:t>9</w:t>
      </w:r>
      <w:r w:rsidR="00597276" w:rsidRPr="00597276">
        <w:rPr>
          <w:lang w:val="en-GB"/>
        </w:rPr>
        <w:t>89, 2004).</w:t>
      </w:r>
    </w:p>
    <w:p w14:paraId="6811B1E0" w14:textId="77777777" w:rsidR="00597276" w:rsidRPr="00597276" w:rsidRDefault="00597276" w:rsidP="00597276">
      <w:pPr>
        <w:ind w:left="448"/>
        <w:rPr>
          <w:lang w:val="en-GB"/>
        </w:rPr>
      </w:pPr>
    </w:p>
    <w:p w14:paraId="0B2F0DD6" w14:textId="77777777" w:rsidR="00597276" w:rsidRPr="00C84657" w:rsidRDefault="00597276" w:rsidP="00597276">
      <w:pPr>
        <w:ind w:left="448"/>
        <w:rPr>
          <w:lang w:val="en-GB"/>
        </w:rPr>
      </w:pPr>
      <w:r w:rsidRPr="00597276">
        <w:rPr>
          <w:lang w:val="en-GB"/>
        </w:rPr>
        <w:t xml:space="preserve">It is also recognised that some adults are vulnerable to </w:t>
      </w:r>
      <w:r w:rsidRPr="00C84657">
        <w:rPr>
          <w:lang w:val="en-GB"/>
        </w:rPr>
        <w:t>abuse. Accordingly, the procedures are also applied to allegations of abuse and the protection of ‘Adults at Risk of Harm’ (Formerly vulnerable adults.)</w:t>
      </w:r>
    </w:p>
    <w:p w14:paraId="5887ED1E" w14:textId="77777777" w:rsidR="00597276" w:rsidRPr="00597276" w:rsidRDefault="00597276" w:rsidP="00C84657">
      <w:pPr>
        <w:rPr>
          <w:lang w:val="en-GB"/>
        </w:rPr>
      </w:pPr>
    </w:p>
    <w:p w14:paraId="27326EDC" w14:textId="77777777" w:rsidR="00597276" w:rsidRDefault="00597276" w:rsidP="00597276">
      <w:pPr>
        <w:ind w:left="448"/>
        <w:rPr>
          <w:i/>
          <w:iCs/>
          <w:lang w:val="en-GB"/>
        </w:rPr>
      </w:pPr>
      <w:r w:rsidRPr="00C84657">
        <w:rPr>
          <w:i/>
          <w:iCs/>
          <w:lang w:val="en-GB"/>
        </w:rPr>
        <w:t>Explanation Note</w:t>
      </w:r>
      <w:r w:rsidRPr="00597276">
        <w:rPr>
          <w:b/>
          <w:bCs/>
          <w:i/>
          <w:iCs/>
          <w:lang w:val="en-GB"/>
        </w:rPr>
        <w:t>:</w:t>
      </w:r>
      <w:r w:rsidRPr="00597276">
        <w:rPr>
          <w:i/>
          <w:iCs/>
          <w:lang w:val="en-GB"/>
        </w:rPr>
        <w:t> Guidance on who is a ‘vulnerable adult’ was originally taken from ‘No Secrets’ (Department of Health 2000), which defines vulnerable adults as: ‘those adults who are or may be in need of community care services by reason of mental or other disability, age, or illness’. However, it is recommended that the new terminology “Adults at Risk of Harm” is used. </w:t>
      </w:r>
      <w:r w:rsidRPr="00597276">
        <w:rPr>
          <w:b/>
          <w:bCs/>
          <w:i/>
          <w:iCs/>
          <w:lang w:val="en-GB"/>
        </w:rPr>
        <w:t>The Care Act 2014</w:t>
      </w:r>
      <w:r w:rsidRPr="00597276">
        <w:rPr>
          <w:i/>
          <w:iCs/>
          <w:lang w:val="en-GB"/>
        </w:rPr>
        <w:t> makes it clear that abuse of adults links to circumstances rather than the characteristics of the people experiencing the harm. Labelling groups of people as inherently ‘vulnerable’ was seen to be disempowering.</w:t>
      </w:r>
    </w:p>
    <w:p w14:paraId="32E7B4F4" w14:textId="77777777" w:rsidR="00597276" w:rsidRPr="00597276" w:rsidRDefault="00597276" w:rsidP="00597276">
      <w:pPr>
        <w:ind w:left="448"/>
        <w:rPr>
          <w:lang w:val="en-GB"/>
        </w:rPr>
      </w:pPr>
    </w:p>
    <w:p w14:paraId="54D3B687" w14:textId="77777777" w:rsidR="00597276" w:rsidRDefault="00597276" w:rsidP="00597276">
      <w:pPr>
        <w:ind w:left="448"/>
        <w:rPr>
          <w:lang w:val="en-GB"/>
        </w:rPr>
      </w:pPr>
      <w:r w:rsidRPr="00597276">
        <w:rPr>
          <w:lang w:val="en-GB"/>
        </w:rPr>
        <w:t>Safeguarding duties apply to an Adult at Risk of Harm</w:t>
      </w:r>
    </w:p>
    <w:p w14:paraId="259F165B" w14:textId="77777777" w:rsidR="00597276" w:rsidRPr="00597276" w:rsidRDefault="00597276" w:rsidP="00597276">
      <w:pPr>
        <w:ind w:left="448"/>
        <w:rPr>
          <w:lang w:val="en-GB"/>
        </w:rPr>
      </w:pPr>
    </w:p>
    <w:p w14:paraId="590E3341" w14:textId="77777777" w:rsidR="00597276" w:rsidRPr="00597276" w:rsidRDefault="00597276" w:rsidP="00597276">
      <w:pPr>
        <w:numPr>
          <w:ilvl w:val="0"/>
          <w:numId w:val="8"/>
        </w:numPr>
        <w:tabs>
          <w:tab w:val="num" w:pos="720"/>
        </w:tabs>
        <w:rPr>
          <w:lang w:val="en-GB"/>
        </w:rPr>
      </w:pPr>
      <w:r w:rsidRPr="00597276">
        <w:rPr>
          <w:lang w:val="en-GB"/>
        </w:rPr>
        <w:t>Has needs for care and support (whether or not the local authority is meeting any of those needs)</w:t>
      </w:r>
    </w:p>
    <w:p w14:paraId="10D13921" w14:textId="77777777" w:rsidR="00597276" w:rsidRPr="00597276" w:rsidRDefault="00597276" w:rsidP="00597276">
      <w:pPr>
        <w:numPr>
          <w:ilvl w:val="0"/>
          <w:numId w:val="8"/>
        </w:numPr>
        <w:tabs>
          <w:tab w:val="num" w:pos="720"/>
        </w:tabs>
        <w:rPr>
          <w:lang w:val="en-GB"/>
        </w:rPr>
      </w:pPr>
      <w:r w:rsidRPr="00597276">
        <w:rPr>
          <w:lang w:val="en-GB"/>
        </w:rPr>
        <w:t>Is experiencing, or is at risk of, abuse or neglect</w:t>
      </w:r>
    </w:p>
    <w:p w14:paraId="45896BC6" w14:textId="77777777" w:rsidR="00597276" w:rsidRPr="00597276" w:rsidRDefault="00597276" w:rsidP="00597276">
      <w:pPr>
        <w:numPr>
          <w:ilvl w:val="0"/>
          <w:numId w:val="8"/>
        </w:numPr>
        <w:tabs>
          <w:tab w:val="num" w:pos="720"/>
        </w:tabs>
        <w:rPr>
          <w:lang w:val="en-GB"/>
        </w:rPr>
      </w:pPr>
      <w:r w:rsidRPr="00597276">
        <w:rPr>
          <w:lang w:val="en-GB"/>
        </w:rPr>
        <w:t>As a result of those care and support needs is unable to protect themselves from either the risk of, or the experience of, abuse or neglect.</w:t>
      </w:r>
    </w:p>
    <w:p w14:paraId="43F85B07" w14:textId="77777777" w:rsidR="00597276" w:rsidRPr="00597276" w:rsidRDefault="00597276" w:rsidP="00597276">
      <w:pPr>
        <w:ind w:left="1080"/>
        <w:rPr>
          <w:lang w:val="en-GB"/>
        </w:rPr>
      </w:pPr>
      <w:r w:rsidRPr="00597276">
        <w:rPr>
          <w:lang w:val="en-GB"/>
        </w:rPr>
        <w:t>Adults at risk of harm who are unable to protect themselves may include, (but is not exclusive to) individuals with any of the following:</w:t>
      </w:r>
    </w:p>
    <w:p w14:paraId="29C8FC0D" w14:textId="77777777" w:rsidR="00597276" w:rsidRPr="00597276" w:rsidRDefault="00597276" w:rsidP="00597276">
      <w:pPr>
        <w:numPr>
          <w:ilvl w:val="0"/>
          <w:numId w:val="9"/>
        </w:numPr>
        <w:tabs>
          <w:tab w:val="num" w:pos="720"/>
        </w:tabs>
        <w:rPr>
          <w:lang w:val="en-GB"/>
        </w:rPr>
      </w:pPr>
      <w:r w:rsidRPr="00597276">
        <w:rPr>
          <w:lang w:val="en-GB"/>
        </w:rPr>
        <w:t>Learning Difficulties</w:t>
      </w:r>
    </w:p>
    <w:p w14:paraId="1E7A56C4" w14:textId="77777777" w:rsidR="00597276" w:rsidRPr="00597276" w:rsidRDefault="00597276" w:rsidP="00597276">
      <w:pPr>
        <w:numPr>
          <w:ilvl w:val="0"/>
          <w:numId w:val="9"/>
        </w:numPr>
        <w:tabs>
          <w:tab w:val="num" w:pos="720"/>
        </w:tabs>
        <w:rPr>
          <w:lang w:val="en-GB"/>
        </w:rPr>
      </w:pPr>
      <w:r w:rsidRPr="00597276">
        <w:rPr>
          <w:lang w:val="en-GB"/>
        </w:rPr>
        <w:lastRenderedPageBreak/>
        <w:t>Physical Impairments</w:t>
      </w:r>
    </w:p>
    <w:p w14:paraId="565F6116" w14:textId="77777777" w:rsidR="00597276" w:rsidRPr="00597276" w:rsidRDefault="00597276" w:rsidP="00597276">
      <w:pPr>
        <w:numPr>
          <w:ilvl w:val="0"/>
          <w:numId w:val="9"/>
        </w:numPr>
        <w:tabs>
          <w:tab w:val="num" w:pos="720"/>
        </w:tabs>
        <w:rPr>
          <w:lang w:val="en-GB"/>
        </w:rPr>
      </w:pPr>
      <w:r w:rsidRPr="00597276">
        <w:rPr>
          <w:lang w:val="en-GB"/>
        </w:rPr>
        <w:t>Sensory Impairments</w:t>
      </w:r>
    </w:p>
    <w:p w14:paraId="241C7890" w14:textId="77777777" w:rsidR="00597276" w:rsidRPr="00597276" w:rsidRDefault="00597276" w:rsidP="00597276">
      <w:pPr>
        <w:numPr>
          <w:ilvl w:val="0"/>
          <w:numId w:val="9"/>
        </w:numPr>
        <w:tabs>
          <w:tab w:val="num" w:pos="720"/>
        </w:tabs>
        <w:rPr>
          <w:lang w:val="en-GB"/>
        </w:rPr>
      </w:pPr>
      <w:r w:rsidRPr="00597276">
        <w:rPr>
          <w:lang w:val="en-GB"/>
        </w:rPr>
        <w:t>Mental Health Needs</w:t>
      </w:r>
    </w:p>
    <w:p w14:paraId="7349F18B" w14:textId="77777777" w:rsidR="00597276" w:rsidRPr="00597276" w:rsidRDefault="00597276" w:rsidP="00597276">
      <w:pPr>
        <w:numPr>
          <w:ilvl w:val="0"/>
          <w:numId w:val="9"/>
        </w:numPr>
        <w:tabs>
          <w:tab w:val="num" w:pos="720"/>
        </w:tabs>
        <w:rPr>
          <w:lang w:val="en-GB"/>
        </w:rPr>
      </w:pPr>
      <w:r w:rsidRPr="00597276">
        <w:rPr>
          <w:lang w:val="en-GB"/>
        </w:rPr>
        <w:t>Age Related frailty</w:t>
      </w:r>
    </w:p>
    <w:p w14:paraId="76C45B67" w14:textId="77777777" w:rsidR="00597276" w:rsidRPr="00597276" w:rsidRDefault="00597276" w:rsidP="00597276">
      <w:pPr>
        <w:numPr>
          <w:ilvl w:val="0"/>
          <w:numId w:val="9"/>
        </w:numPr>
        <w:tabs>
          <w:tab w:val="num" w:pos="720"/>
        </w:tabs>
        <w:rPr>
          <w:lang w:val="en-GB"/>
        </w:rPr>
      </w:pPr>
      <w:r w:rsidRPr="00597276">
        <w:rPr>
          <w:lang w:val="en-GB"/>
        </w:rPr>
        <w:t>Dementia</w:t>
      </w:r>
    </w:p>
    <w:p w14:paraId="65F36CA3" w14:textId="77777777" w:rsidR="00597276" w:rsidRPr="00597276" w:rsidRDefault="00597276" w:rsidP="00597276">
      <w:pPr>
        <w:numPr>
          <w:ilvl w:val="0"/>
          <w:numId w:val="9"/>
        </w:numPr>
        <w:tabs>
          <w:tab w:val="num" w:pos="720"/>
        </w:tabs>
        <w:rPr>
          <w:lang w:val="en-GB"/>
        </w:rPr>
      </w:pPr>
      <w:r w:rsidRPr="00597276">
        <w:rPr>
          <w:lang w:val="en-GB"/>
        </w:rPr>
        <w:t>Brain Injuries</w:t>
      </w:r>
    </w:p>
    <w:p w14:paraId="469B8A8C" w14:textId="77777777" w:rsidR="00597276" w:rsidRPr="00597276" w:rsidRDefault="00597276" w:rsidP="00597276">
      <w:pPr>
        <w:numPr>
          <w:ilvl w:val="0"/>
          <w:numId w:val="9"/>
        </w:numPr>
        <w:tabs>
          <w:tab w:val="num" w:pos="720"/>
        </w:tabs>
        <w:rPr>
          <w:lang w:val="en-GB"/>
        </w:rPr>
      </w:pPr>
      <w:r w:rsidRPr="00597276">
        <w:rPr>
          <w:lang w:val="en-GB"/>
        </w:rPr>
        <w:t>Drug or Alcohol Problems</w:t>
      </w:r>
    </w:p>
    <w:p w14:paraId="581EF4D3" w14:textId="77777777" w:rsidR="00597276" w:rsidRPr="00597276" w:rsidRDefault="00597276" w:rsidP="00597276">
      <w:pPr>
        <w:numPr>
          <w:ilvl w:val="0"/>
          <w:numId w:val="9"/>
        </w:numPr>
        <w:tabs>
          <w:tab w:val="num" w:pos="720"/>
        </w:tabs>
        <w:rPr>
          <w:lang w:val="en-GB"/>
        </w:rPr>
      </w:pPr>
      <w:r w:rsidRPr="00597276">
        <w:rPr>
          <w:lang w:val="en-GB"/>
        </w:rPr>
        <w:t>Temporarily incapacitated through an accident of illness.</w:t>
      </w:r>
    </w:p>
    <w:p w14:paraId="1A90E6B6" w14:textId="36A325EF" w:rsidR="00597276" w:rsidRDefault="00597276" w:rsidP="00597276">
      <w:pPr>
        <w:ind w:left="448"/>
      </w:pPr>
    </w:p>
    <w:p w14:paraId="1E66C879" w14:textId="4A20F83A" w:rsidR="00B16658" w:rsidRDefault="00B16658" w:rsidP="001B6717">
      <w:pPr>
        <w:ind w:left="448"/>
      </w:pPr>
      <w:r>
        <w:br/>
      </w:r>
    </w:p>
    <w:p w14:paraId="3EABAA00" w14:textId="5B8A855E" w:rsidR="001B6717" w:rsidRDefault="001B6717" w:rsidP="001B6717">
      <w:pPr>
        <w:pStyle w:val="Heading1"/>
      </w:pPr>
      <w:r>
        <w:t xml:space="preserve">3. </w:t>
      </w:r>
      <w:r w:rsidR="00D55710">
        <w:tab/>
        <w:t xml:space="preserve">      </w:t>
      </w:r>
      <w:r>
        <w:t>Keeping Children Safe in Education (KCSIE 202</w:t>
      </w:r>
      <w:r w:rsidR="00597276">
        <w:t>5</w:t>
      </w:r>
      <w:r>
        <w:t>)</w:t>
      </w:r>
    </w:p>
    <w:p w14:paraId="5ACFC531" w14:textId="77777777" w:rsidR="00597276" w:rsidRDefault="00597276" w:rsidP="001B6717">
      <w:pPr>
        <w:pStyle w:val="Heading1"/>
      </w:pPr>
    </w:p>
    <w:p w14:paraId="1F67A754" w14:textId="1B2152C9" w:rsidR="00597276" w:rsidRDefault="00597276" w:rsidP="001B6717">
      <w:pPr>
        <w:pStyle w:val="Heading1"/>
      </w:pPr>
      <w:hyperlink r:id="rId9" w:history="1">
        <w:r w:rsidRPr="00597276">
          <w:rPr>
            <w:rStyle w:val="Hyperlink"/>
          </w:rPr>
          <w:t>Keeping children safe in education - GOV.UK</w:t>
        </w:r>
      </w:hyperlink>
    </w:p>
    <w:p w14:paraId="5F359D08" w14:textId="77777777" w:rsidR="001658C3" w:rsidRDefault="001B6717" w:rsidP="00597276">
      <w:pPr>
        <w:pStyle w:val="Heading1"/>
        <w:tabs>
          <w:tab w:val="left" w:pos="1060"/>
        </w:tabs>
        <w:rPr>
          <w:b w:val="0"/>
          <w:bCs w:val="0"/>
        </w:rPr>
      </w:pPr>
      <w:r>
        <w:br/>
      </w:r>
      <w:r w:rsidR="001658C3" w:rsidRPr="001658C3">
        <w:rPr>
          <w:b w:val="0"/>
          <w:bCs w:val="0"/>
        </w:rPr>
        <w:t xml:space="preserve">This is statutory guidance from the Department for Education (‘the Department’) issued under Section 175 of the Education Act 2002 (as amended), the Education (Independent School Standards) Regulations 2014, the Non-Maintained Special Schools (England) Regulations 2015 and the Apprenticeships, Skills, Children and Learning Act 2009 (as amended). Schools and colleges in England must have regard to it when carrying out their duties to safeguard and promote the welfare of children. For the purposes of this guidance children includes everyone under the age of 18. </w:t>
      </w:r>
    </w:p>
    <w:p w14:paraId="7FAAFF6F" w14:textId="77777777" w:rsidR="001658C3" w:rsidRDefault="001658C3" w:rsidP="00597276">
      <w:pPr>
        <w:pStyle w:val="Heading1"/>
        <w:tabs>
          <w:tab w:val="left" w:pos="1060"/>
        </w:tabs>
        <w:rPr>
          <w:b w:val="0"/>
          <w:bCs w:val="0"/>
        </w:rPr>
      </w:pPr>
    </w:p>
    <w:p w14:paraId="08A8B652" w14:textId="26D62089" w:rsidR="00597276" w:rsidRPr="00597276" w:rsidRDefault="00597276" w:rsidP="00597276">
      <w:pPr>
        <w:pStyle w:val="Heading1"/>
        <w:tabs>
          <w:tab w:val="left" w:pos="1060"/>
        </w:tabs>
        <w:rPr>
          <w:b w:val="0"/>
          <w:bCs w:val="0"/>
          <w:lang w:val="en-GB"/>
        </w:rPr>
      </w:pPr>
      <w:r w:rsidRPr="00597276">
        <w:rPr>
          <w:b w:val="0"/>
          <w:bCs w:val="0"/>
          <w:lang w:val="en-GB"/>
        </w:rPr>
        <w:t> </w:t>
      </w:r>
    </w:p>
    <w:p w14:paraId="4B67186B" w14:textId="2E1A69AB" w:rsidR="00597276" w:rsidRDefault="00597276" w:rsidP="00597276">
      <w:pPr>
        <w:pStyle w:val="Heading1"/>
        <w:tabs>
          <w:tab w:val="left" w:pos="1060"/>
        </w:tabs>
        <w:rPr>
          <w:b w:val="0"/>
          <w:bCs w:val="0"/>
          <w:lang w:val="en-GB"/>
        </w:rPr>
      </w:pPr>
      <w:r w:rsidRPr="00597276">
        <w:rPr>
          <w:b w:val="0"/>
          <w:bCs w:val="0"/>
          <w:lang w:val="en-GB"/>
        </w:rPr>
        <w:t xml:space="preserve">Although </w:t>
      </w:r>
      <w:r w:rsidR="001658C3">
        <w:rPr>
          <w:b w:val="0"/>
          <w:bCs w:val="0"/>
          <w:lang w:val="en-GB"/>
        </w:rPr>
        <w:t>Logic4training</w:t>
      </w:r>
      <w:r w:rsidRPr="00597276">
        <w:rPr>
          <w:b w:val="0"/>
          <w:bCs w:val="0"/>
          <w:lang w:val="en-GB"/>
        </w:rPr>
        <w:t>does not deliver training to young people under the age of 1</w:t>
      </w:r>
      <w:r w:rsidR="001658C3">
        <w:rPr>
          <w:b w:val="0"/>
          <w:bCs w:val="0"/>
          <w:lang w:val="en-GB"/>
        </w:rPr>
        <w:t>9</w:t>
      </w:r>
      <w:r w:rsidRPr="00597276">
        <w:rPr>
          <w:b w:val="0"/>
          <w:bCs w:val="0"/>
          <w:lang w:val="en-GB"/>
        </w:rPr>
        <w:t xml:space="preserve"> we ensure all tutors and key staff including board members are fully aware of this guidance and we ask staff to confirm they read the annual update of this document and understand how </w:t>
      </w:r>
      <w:r w:rsidR="001658C3">
        <w:rPr>
          <w:b w:val="0"/>
          <w:bCs w:val="0"/>
          <w:lang w:val="en-GB"/>
        </w:rPr>
        <w:t>Logic4training</w:t>
      </w:r>
      <w:r w:rsidRPr="00597276">
        <w:rPr>
          <w:b w:val="0"/>
          <w:bCs w:val="0"/>
          <w:lang w:val="en-GB"/>
        </w:rPr>
        <w:t xml:space="preserve"> Safeguarding and Prevent Policy align to this, and other key legislation listed below. </w:t>
      </w:r>
    </w:p>
    <w:p w14:paraId="338081C9" w14:textId="77777777" w:rsidR="001658C3" w:rsidRPr="00597276" w:rsidRDefault="001658C3" w:rsidP="00597276">
      <w:pPr>
        <w:pStyle w:val="Heading1"/>
        <w:tabs>
          <w:tab w:val="left" w:pos="1060"/>
        </w:tabs>
        <w:rPr>
          <w:b w:val="0"/>
          <w:bCs w:val="0"/>
          <w:lang w:val="en-GB"/>
        </w:rPr>
      </w:pPr>
    </w:p>
    <w:p w14:paraId="4D20964A" w14:textId="31785F68" w:rsidR="00597276" w:rsidRDefault="001658C3" w:rsidP="00597276">
      <w:pPr>
        <w:pStyle w:val="Heading1"/>
        <w:tabs>
          <w:tab w:val="left" w:pos="1060"/>
        </w:tabs>
        <w:rPr>
          <w:b w:val="0"/>
          <w:bCs w:val="0"/>
          <w:lang w:val="en-GB"/>
        </w:rPr>
      </w:pPr>
      <w:r>
        <w:rPr>
          <w:b w:val="0"/>
          <w:bCs w:val="0"/>
          <w:lang w:val="en-GB"/>
        </w:rPr>
        <w:t xml:space="preserve">Logic4training </w:t>
      </w:r>
      <w:r w:rsidR="00597276" w:rsidRPr="00597276">
        <w:rPr>
          <w:b w:val="0"/>
          <w:bCs w:val="0"/>
          <w:lang w:val="en-GB"/>
        </w:rPr>
        <w:t>aims to adhere to the statutory requirements of the following pieces of safeguarding legislation and guidance:</w:t>
      </w:r>
    </w:p>
    <w:p w14:paraId="435C3226" w14:textId="77777777" w:rsidR="001658C3" w:rsidRPr="00597276" w:rsidRDefault="001658C3" w:rsidP="00597276">
      <w:pPr>
        <w:pStyle w:val="Heading1"/>
        <w:tabs>
          <w:tab w:val="left" w:pos="1060"/>
        </w:tabs>
        <w:rPr>
          <w:b w:val="0"/>
          <w:bCs w:val="0"/>
          <w:lang w:val="en-GB"/>
        </w:rPr>
      </w:pPr>
    </w:p>
    <w:p w14:paraId="7632716B"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Keeping Children Safe in Education (2024) </w:t>
      </w:r>
    </w:p>
    <w:p w14:paraId="0835FC3A"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Working Together to Safeguard Children (2010)</w:t>
      </w:r>
    </w:p>
    <w:p w14:paraId="1A19F558"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Children’s Act (2004)</w:t>
      </w:r>
    </w:p>
    <w:p w14:paraId="70E5F440"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Safeguarding Children and Safer Recruitment in Education (2007)</w:t>
      </w:r>
    </w:p>
    <w:p w14:paraId="40D83FCC"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Safeguarding Vulnerable groups Act SVGA (2006 amended 2012</w:t>
      </w:r>
    </w:p>
    <w:p w14:paraId="43145B63"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Protection of Freedoms Act (2012)</w:t>
      </w:r>
    </w:p>
    <w:p w14:paraId="7F02BC7A"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Discloser and Barring Service Code of practice (2012)</w:t>
      </w:r>
    </w:p>
    <w:p w14:paraId="27059A85"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Sexual Offence Act (2003)</w:t>
      </w:r>
    </w:p>
    <w:p w14:paraId="1D05A015"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Every Child Matters (2004)</w:t>
      </w:r>
    </w:p>
    <w:p w14:paraId="7BDB0F35"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Equality Act (2010)</w:t>
      </w:r>
    </w:p>
    <w:p w14:paraId="1DE34C55"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Section 26 of the Counter Terrorism and Security Act 2 2015</w:t>
      </w:r>
    </w:p>
    <w:p w14:paraId="33F417E5"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Revised Prevent Duty Guidance July 2015</w:t>
      </w:r>
    </w:p>
    <w:p w14:paraId="36457CD1" w14:textId="77777777" w:rsidR="00597276" w:rsidRPr="00597276" w:rsidRDefault="00597276" w:rsidP="00597276">
      <w:pPr>
        <w:pStyle w:val="Heading1"/>
        <w:numPr>
          <w:ilvl w:val="0"/>
          <w:numId w:val="10"/>
        </w:numPr>
        <w:tabs>
          <w:tab w:val="left" w:pos="1060"/>
        </w:tabs>
        <w:rPr>
          <w:b w:val="0"/>
          <w:bCs w:val="0"/>
          <w:lang w:val="en-GB"/>
        </w:rPr>
      </w:pPr>
      <w:r w:rsidRPr="00597276">
        <w:rPr>
          <w:b w:val="0"/>
          <w:bCs w:val="0"/>
          <w:lang w:val="en-GB"/>
        </w:rPr>
        <w:t>Channel Duty Guidance 2015</w:t>
      </w:r>
    </w:p>
    <w:p w14:paraId="0F617F59" w14:textId="22D2227D" w:rsidR="00B16658" w:rsidRDefault="00B16658" w:rsidP="001B6717">
      <w:pPr>
        <w:pStyle w:val="Heading1"/>
        <w:tabs>
          <w:tab w:val="left" w:pos="1060"/>
        </w:tabs>
        <w:rPr>
          <w:b w:val="0"/>
          <w:bCs w:val="0"/>
        </w:rPr>
      </w:pPr>
    </w:p>
    <w:p w14:paraId="7973004C" w14:textId="77777777" w:rsidR="001B6717" w:rsidRPr="001B6717" w:rsidRDefault="001B6717" w:rsidP="001B6717">
      <w:pPr>
        <w:pStyle w:val="Heading1"/>
        <w:tabs>
          <w:tab w:val="left" w:pos="1060"/>
        </w:tabs>
        <w:rPr>
          <w:b w:val="0"/>
          <w:bCs w:val="0"/>
        </w:rPr>
      </w:pPr>
    </w:p>
    <w:p w14:paraId="631557C5" w14:textId="38FFCF06" w:rsidR="003433ED" w:rsidRDefault="00D55710" w:rsidP="001B6717">
      <w:pPr>
        <w:pStyle w:val="Heading1"/>
        <w:numPr>
          <w:ilvl w:val="0"/>
          <w:numId w:val="5"/>
        </w:numPr>
        <w:tabs>
          <w:tab w:val="left" w:pos="1060"/>
        </w:tabs>
      </w:pPr>
      <w:r>
        <w:t xml:space="preserve">      Implementation</w:t>
      </w:r>
      <w:r>
        <w:rPr>
          <w:spacing w:val="-4"/>
        </w:rPr>
        <w:t xml:space="preserve"> </w:t>
      </w:r>
      <w:r>
        <w:t>of</w:t>
      </w:r>
      <w:r>
        <w:rPr>
          <w:spacing w:val="-3"/>
        </w:rPr>
        <w:t xml:space="preserve"> </w:t>
      </w:r>
      <w:r>
        <w:t>the</w:t>
      </w:r>
      <w:r>
        <w:rPr>
          <w:spacing w:val="-6"/>
        </w:rPr>
        <w:t xml:space="preserve"> </w:t>
      </w:r>
      <w:r>
        <w:t>Policy</w:t>
      </w:r>
      <w:r>
        <w:rPr>
          <w:spacing w:val="-6"/>
        </w:rPr>
        <w:t xml:space="preserve"> </w:t>
      </w:r>
      <w:r>
        <w:t>and</w:t>
      </w:r>
      <w:r>
        <w:rPr>
          <w:spacing w:val="-3"/>
        </w:rPr>
        <w:t xml:space="preserve"> </w:t>
      </w:r>
      <w:r>
        <w:rPr>
          <w:spacing w:val="-2"/>
        </w:rPr>
        <w:t>Procedures</w:t>
      </w:r>
    </w:p>
    <w:p w14:paraId="44D51169" w14:textId="77777777" w:rsidR="003433ED" w:rsidRDefault="003433ED">
      <w:pPr>
        <w:pStyle w:val="BodyText"/>
        <w:rPr>
          <w:rFonts w:ascii="Arial"/>
          <w:b/>
        </w:rPr>
      </w:pPr>
    </w:p>
    <w:p w14:paraId="3D09B1C0" w14:textId="77777777" w:rsidR="003433ED" w:rsidRDefault="00BC10F8">
      <w:pPr>
        <w:pStyle w:val="BodyText"/>
        <w:spacing w:before="1"/>
        <w:ind w:left="448"/>
        <w:jc w:val="both"/>
      </w:pPr>
      <w:r>
        <w:t>Logic4training</w:t>
      </w:r>
      <w:r>
        <w:rPr>
          <w:spacing w:val="-7"/>
        </w:rPr>
        <w:t xml:space="preserve"> </w:t>
      </w:r>
      <w:r>
        <w:t>will</w:t>
      </w:r>
      <w:r>
        <w:rPr>
          <w:spacing w:val="-7"/>
        </w:rPr>
        <w:t xml:space="preserve"> </w:t>
      </w:r>
      <w:r>
        <w:t>ensure</w:t>
      </w:r>
      <w:r>
        <w:rPr>
          <w:spacing w:val="-7"/>
        </w:rPr>
        <w:t xml:space="preserve"> </w:t>
      </w:r>
      <w:r>
        <w:rPr>
          <w:spacing w:val="-4"/>
        </w:rPr>
        <w:t>that:</w:t>
      </w:r>
    </w:p>
    <w:p w14:paraId="37F4ECF7" w14:textId="77777777" w:rsidR="003433ED" w:rsidRDefault="00BC10F8">
      <w:pPr>
        <w:pStyle w:val="ListParagraph"/>
        <w:numPr>
          <w:ilvl w:val="1"/>
          <w:numId w:val="3"/>
        </w:numPr>
        <w:tabs>
          <w:tab w:val="left" w:pos="1168"/>
        </w:tabs>
        <w:spacing w:before="253" w:line="240" w:lineRule="auto"/>
        <w:ind w:right="1295"/>
        <w:jc w:val="both"/>
      </w:pPr>
      <w:r>
        <w:t>Staff training and meeting events will take place, so all are aware of the policy and procedures</w:t>
      </w:r>
      <w:r>
        <w:rPr>
          <w:spacing w:val="-1"/>
        </w:rPr>
        <w:t xml:space="preserve"> </w:t>
      </w:r>
      <w:r>
        <w:t>e.g. staff induction, monthly management meetings, trainer and assessor team</w:t>
      </w:r>
      <w:r>
        <w:rPr>
          <w:spacing w:val="-16"/>
        </w:rPr>
        <w:t xml:space="preserve"> </w:t>
      </w:r>
      <w:r>
        <w:t>meetings</w:t>
      </w:r>
      <w:r>
        <w:rPr>
          <w:spacing w:val="-15"/>
        </w:rPr>
        <w:t xml:space="preserve"> </w:t>
      </w:r>
      <w:r>
        <w:t>where</w:t>
      </w:r>
      <w:r>
        <w:rPr>
          <w:spacing w:val="-15"/>
        </w:rPr>
        <w:t xml:space="preserve"> </w:t>
      </w:r>
      <w:r>
        <w:t>the</w:t>
      </w:r>
      <w:r>
        <w:rPr>
          <w:spacing w:val="-16"/>
        </w:rPr>
        <w:t xml:space="preserve"> </w:t>
      </w:r>
      <w:r>
        <w:t>concept,</w:t>
      </w:r>
      <w:r>
        <w:rPr>
          <w:spacing w:val="-15"/>
        </w:rPr>
        <w:t xml:space="preserve"> </w:t>
      </w:r>
      <w:r>
        <w:t>specific</w:t>
      </w:r>
      <w:r>
        <w:rPr>
          <w:spacing w:val="-15"/>
        </w:rPr>
        <w:t xml:space="preserve"> </w:t>
      </w:r>
      <w:r>
        <w:t>instructions</w:t>
      </w:r>
      <w:r>
        <w:rPr>
          <w:spacing w:val="-15"/>
        </w:rPr>
        <w:t xml:space="preserve"> </w:t>
      </w:r>
      <w:r>
        <w:lastRenderedPageBreak/>
        <w:t>and</w:t>
      </w:r>
      <w:r>
        <w:rPr>
          <w:spacing w:val="-15"/>
        </w:rPr>
        <w:t xml:space="preserve"> </w:t>
      </w:r>
      <w:r>
        <w:t>any</w:t>
      </w:r>
      <w:r>
        <w:rPr>
          <w:spacing w:val="-15"/>
        </w:rPr>
        <w:t xml:space="preserve"> </w:t>
      </w:r>
      <w:r>
        <w:t>special</w:t>
      </w:r>
      <w:r>
        <w:rPr>
          <w:spacing w:val="-15"/>
        </w:rPr>
        <w:t xml:space="preserve"> </w:t>
      </w:r>
      <w:r>
        <w:t>responsibilities are discussed and understood by staff.</w:t>
      </w:r>
    </w:p>
    <w:p w14:paraId="4A338DE1" w14:textId="57A537D4" w:rsidR="003433ED" w:rsidRDefault="00BC10F8">
      <w:pPr>
        <w:pStyle w:val="ListParagraph"/>
        <w:numPr>
          <w:ilvl w:val="1"/>
          <w:numId w:val="3"/>
        </w:numPr>
        <w:tabs>
          <w:tab w:val="left" w:pos="1168"/>
        </w:tabs>
        <w:spacing w:before="1" w:line="237" w:lineRule="auto"/>
        <w:ind w:right="1295"/>
        <w:jc w:val="both"/>
      </w:pPr>
      <w:r>
        <w:t xml:space="preserve">All staff working with Apprentices will receive Safeguarding </w:t>
      </w:r>
      <w:r w:rsidR="00326073">
        <w:t xml:space="preserve">and Prevent </w:t>
      </w:r>
      <w:r>
        <w:t>training and will be made aware of Logic4training policies and procedures,</w:t>
      </w:r>
      <w:r>
        <w:rPr>
          <w:spacing w:val="-1"/>
        </w:rPr>
        <w:t xml:space="preserve"> </w:t>
      </w:r>
      <w:r>
        <w:t>with refresher</w:t>
      </w:r>
      <w:r>
        <w:rPr>
          <w:spacing w:val="-1"/>
        </w:rPr>
        <w:t xml:space="preserve"> </w:t>
      </w:r>
      <w:r>
        <w:t>training at</w:t>
      </w:r>
      <w:r>
        <w:rPr>
          <w:spacing w:val="-1"/>
        </w:rPr>
        <w:t xml:space="preserve"> </w:t>
      </w:r>
      <w:r>
        <w:t>least every 3 years. This is recorded and monitored through workforce development.</w:t>
      </w:r>
    </w:p>
    <w:p w14:paraId="36D6DBE3" w14:textId="77777777" w:rsidR="003433ED" w:rsidRDefault="00BC10F8">
      <w:pPr>
        <w:pStyle w:val="ListParagraph"/>
        <w:numPr>
          <w:ilvl w:val="1"/>
          <w:numId w:val="3"/>
        </w:numPr>
        <w:tabs>
          <w:tab w:val="left" w:pos="1168"/>
        </w:tabs>
        <w:spacing w:before="3" w:line="240" w:lineRule="auto"/>
        <w:ind w:right="1297"/>
        <w:jc w:val="both"/>
      </w:pPr>
      <w:r>
        <w:t>There are procedures in place to identify and support all Logic4training users, particularly vulnerable groups of young people with additional learning difficulties and/or disabilities.</w:t>
      </w:r>
    </w:p>
    <w:p w14:paraId="233D05E9" w14:textId="77777777" w:rsidR="00D55710" w:rsidRDefault="00D55710">
      <w:pPr>
        <w:pStyle w:val="ListParagraph"/>
        <w:numPr>
          <w:ilvl w:val="1"/>
          <w:numId w:val="3"/>
        </w:numPr>
        <w:tabs>
          <w:tab w:val="left" w:pos="1168"/>
        </w:tabs>
        <w:spacing w:before="3" w:line="240" w:lineRule="auto"/>
        <w:ind w:right="1297"/>
        <w:jc w:val="both"/>
      </w:pPr>
      <w:r>
        <w:t>All staff u</w:t>
      </w:r>
      <w:r w:rsidRPr="00D55710">
        <w:t>nderstand the nature of the threat from extremism and how this may impact directly or indirectly on the learning environment</w:t>
      </w:r>
      <w:r>
        <w:t>. They also u</w:t>
      </w:r>
      <w:r w:rsidRPr="00D55710">
        <w:t xml:space="preserve">nderstand and manage potential risks within the learning environment and from external influences including the display of extremist materials and the hiring of outside premises </w:t>
      </w:r>
    </w:p>
    <w:p w14:paraId="747BA7F9" w14:textId="2BD7E552" w:rsidR="00D55710" w:rsidRDefault="00D55710">
      <w:pPr>
        <w:pStyle w:val="ListParagraph"/>
        <w:numPr>
          <w:ilvl w:val="1"/>
          <w:numId w:val="3"/>
        </w:numPr>
        <w:tabs>
          <w:tab w:val="left" w:pos="1168"/>
        </w:tabs>
        <w:spacing w:before="3" w:line="240" w:lineRule="auto"/>
        <w:ind w:right="1297"/>
        <w:jc w:val="both"/>
      </w:pPr>
      <w:r>
        <w:t>Staff r</w:t>
      </w:r>
      <w:r w:rsidRPr="00D55710">
        <w:t>espond rapidly and appropriately to events in local, national or international new</w:t>
      </w:r>
      <w:r>
        <w:t>s</w:t>
      </w:r>
      <w:r w:rsidRPr="00D55710">
        <w:t xml:space="preserve"> that may impact on the training/education community </w:t>
      </w:r>
      <w:r>
        <w:t>and e</w:t>
      </w:r>
      <w:r w:rsidRPr="00D55710">
        <w:t xml:space="preserve">nsure measures are in place to minimise the potential for acts of extremism within the provision </w:t>
      </w:r>
      <w:r>
        <w:t xml:space="preserve">following existing </w:t>
      </w:r>
      <w:r w:rsidRPr="00D55710">
        <w:t xml:space="preserve">plans </w:t>
      </w:r>
      <w:r>
        <w:t xml:space="preserve">in place </w:t>
      </w:r>
      <w:r w:rsidRPr="00D55710">
        <w:t>to respond appropriately to a threat or incident within the provision</w:t>
      </w:r>
      <w:r>
        <w:t xml:space="preserve">. </w:t>
      </w:r>
    </w:p>
    <w:p w14:paraId="6BBE6390" w14:textId="77777777" w:rsidR="003433ED" w:rsidRDefault="00BC10F8">
      <w:pPr>
        <w:pStyle w:val="ListParagraph"/>
        <w:numPr>
          <w:ilvl w:val="1"/>
          <w:numId w:val="3"/>
        </w:numPr>
        <w:tabs>
          <w:tab w:val="left" w:pos="1168"/>
        </w:tabs>
        <w:spacing w:before="2" w:line="237" w:lineRule="auto"/>
        <w:ind w:right="1295"/>
        <w:jc w:val="both"/>
      </w:pPr>
      <w:r>
        <w:t>All lesson observations include the opportunity to report on any safeguarding. In addition, an ‘open classroom’ concept where learning walks are commonplace supports safeguarding arrangements.</w:t>
      </w:r>
    </w:p>
    <w:p w14:paraId="01FE6BD3" w14:textId="77777777" w:rsidR="003433ED" w:rsidRDefault="00BC10F8">
      <w:pPr>
        <w:pStyle w:val="ListParagraph"/>
        <w:numPr>
          <w:ilvl w:val="1"/>
          <w:numId w:val="3"/>
        </w:numPr>
        <w:tabs>
          <w:tab w:val="left" w:pos="1168"/>
        </w:tabs>
        <w:spacing w:before="5" w:line="237" w:lineRule="auto"/>
        <w:ind w:right="1301"/>
        <w:jc w:val="both"/>
      </w:pPr>
      <w:r>
        <w:t>Information</w:t>
      </w:r>
      <w:r>
        <w:rPr>
          <w:spacing w:val="-3"/>
        </w:rPr>
        <w:t xml:space="preserve"> </w:t>
      </w:r>
      <w:r>
        <w:t>technologies</w:t>
      </w:r>
      <w:r>
        <w:rPr>
          <w:spacing w:val="-3"/>
        </w:rPr>
        <w:t xml:space="preserve"> </w:t>
      </w:r>
      <w:r>
        <w:t>are</w:t>
      </w:r>
      <w:r>
        <w:rPr>
          <w:spacing w:val="-2"/>
        </w:rPr>
        <w:t xml:space="preserve"> </w:t>
      </w:r>
      <w:r>
        <w:t>used</w:t>
      </w:r>
      <w:r>
        <w:rPr>
          <w:spacing w:val="-3"/>
        </w:rPr>
        <w:t xml:space="preserve"> </w:t>
      </w:r>
      <w:r>
        <w:t>to</w:t>
      </w:r>
      <w:r>
        <w:rPr>
          <w:spacing w:val="-3"/>
        </w:rPr>
        <w:t xml:space="preserve"> </w:t>
      </w:r>
      <w:r>
        <w:t>guarantee</w:t>
      </w:r>
      <w:r>
        <w:rPr>
          <w:spacing w:val="-3"/>
        </w:rPr>
        <w:t xml:space="preserve"> </w:t>
      </w:r>
      <w:r>
        <w:t>policy</w:t>
      </w:r>
      <w:r>
        <w:rPr>
          <w:spacing w:val="-1"/>
        </w:rPr>
        <w:t xml:space="preserve"> </w:t>
      </w:r>
      <w:r>
        <w:t>and</w:t>
      </w:r>
      <w:r>
        <w:rPr>
          <w:spacing w:val="-3"/>
        </w:rPr>
        <w:t xml:space="preserve"> </w:t>
      </w:r>
      <w:r>
        <w:t>procedures</w:t>
      </w:r>
      <w:r>
        <w:rPr>
          <w:spacing w:val="-3"/>
        </w:rPr>
        <w:t xml:space="preserve"> </w:t>
      </w:r>
      <w:r>
        <w:t>are</w:t>
      </w:r>
      <w:r>
        <w:rPr>
          <w:spacing w:val="-2"/>
        </w:rPr>
        <w:t xml:space="preserve"> </w:t>
      </w:r>
      <w:r>
        <w:t>accessible to all Logic4training users.</w:t>
      </w:r>
    </w:p>
    <w:p w14:paraId="187B2F55" w14:textId="5D25C3E7" w:rsidR="003433ED" w:rsidRDefault="00BC10F8">
      <w:pPr>
        <w:pStyle w:val="ListParagraph"/>
        <w:numPr>
          <w:ilvl w:val="1"/>
          <w:numId w:val="3"/>
        </w:numPr>
        <w:tabs>
          <w:tab w:val="left" w:pos="1168"/>
        </w:tabs>
        <w:spacing w:before="4" w:line="237" w:lineRule="auto"/>
        <w:ind w:right="1296"/>
        <w:jc w:val="both"/>
      </w:pPr>
      <w:r>
        <w:t xml:space="preserve">All Logic4training staff and any associates engaged for the delivery of training Apprentices will undertake the </w:t>
      </w:r>
      <w:r w:rsidR="00946275">
        <w:t>Basic</w:t>
      </w:r>
      <w:r>
        <w:t xml:space="preserve"> Disclosure and Barring Check by the Disclosure and Barring Service (DBS) with updates being required every 3 years.</w:t>
      </w:r>
    </w:p>
    <w:p w14:paraId="48D393C4" w14:textId="05909665" w:rsidR="003433ED" w:rsidRDefault="00BC10F8">
      <w:pPr>
        <w:pStyle w:val="ListParagraph"/>
        <w:numPr>
          <w:ilvl w:val="1"/>
          <w:numId w:val="3"/>
        </w:numPr>
        <w:tabs>
          <w:tab w:val="left" w:pos="1168"/>
        </w:tabs>
        <w:spacing w:before="5" w:line="237" w:lineRule="auto"/>
        <w:ind w:right="1300"/>
        <w:jc w:val="both"/>
      </w:pPr>
      <w:r>
        <w:t xml:space="preserve">All information relating to a Safeguarding disclosure or concern will be </w:t>
      </w:r>
      <w:r w:rsidR="00946275" w:rsidRPr="00946275">
        <w:t>stored securely with access restricted to authorized safeguarding staff, in line with data protection requirements (electronic and/or locked storage as appropriate).</w:t>
      </w:r>
    </w:p>
    <w:p w14:paraId="77D8A668" w14:textId="77777777" w:rsidR="003433ED" w:rsidRDefault="00BC10F8">
      <w:pPr>
        <w:pStyle w:val="ListParagraph"/>
        <w:numPr>
          <w:ilvl w:val="1"/>
          <w:numId w:val="3"/>
        </w:numPr>
        <w:tabs>
          <w:tab w:val="left" w:pos="1168"/>
        </w:tabs>
        <w:spacing w:before="4" w:line="237" w:lineRule="auto"/>
        <w:ind w:right="1295"/>
        <w:jc w:val="both"/>
      </w:pPr>
      <w:r>
        <w:t>Any information passed on to a relevant local authority will be encrypted and shared in the strictest of confidence.</w:t>
      </w:r>
    </w:p>
    <w:p w14:paraId="4D74ECAD" w14:textId="77777777" w:rsidR="003433ED" w:rsidRDefault="00BC10F8">
      <w:pPr>
        <w:pStyle w:val="ListParagraph"/>
        <w:numPr>
          <w:ilvl w:val="1"/>
          <w:numId w:val="3"/>
        </w:numPr>
        <w:tabs>
          <w:tab w:val="left" w:pos="1168"/>
        </w:tabs>
        <w:spacing w:before="1" w:line="240" w:lineRule="auto"/>
        <w:ind w:right="1296"/>
        <w:jc w:val="both"/>
      </w:pPr>
      <w:r>
        <w:t>All</w:t>
      </w:r>
      <w:r>
        <w:rPr>
          <w:spacing w:val="-8"/>
        </w:rPr>
        <w:t xml:space="preserve"> </w:t>
      </w:r>
      <w:r>
        <w:t>concerns</w:t>
      </w:r>
      <w:r>
        <w:rPr>
          <w:spacing w:val="-7"/>
        </w:rPr>
        <w:t xml:space="preserve"> </w:t>
      </w:r>
      <w:r>
        <w:t>will</w:t>
      </w:r>
      <w:r>
        <w:rPr>
          <w:spacing w:val="-8"/>
        </w:rPr>
        <w:t xml:space="preserve"> </w:t>
      </w:r>
      <w:r>
        <w:t>receive</w:t>
      </w:r>
      <w:r>
        <w:rPr>
          <w:spacing w:val="-10"/>
        </w:rPr>
        <w:t xml:space="preserve"> </w:t>
      </w:r>
      <w:r>
        <w:t>an</w:t>
      </w:r>
      <w:r>
        <w:rPr>
          <w:spacing w:val="-8"/>
        </w:rPr>
        <w:t xml:space="preserve"> </w:t>
      </w:r>
      <w:r>
        <w:t>immediate</w:t>
      </w:r>
      <w:r>
        <w:rPr>
          <w:spacing w:val="-7"/>
        </w:rPr>
        <w:t xml:space="preserve"> </w:t>
      </w:r>
      <w:r>
        <w:t>electronic</w:t>
      </w:r>
      <w:r>
        <w:rPr>
          <w:spacing w:val="-9"/>
        </w:rPr>
        <w:t xml:space="preserve"> </w:t>
      </w:r>
      <w:r>
        <w:t>report</w:t>
      </w:r>
      <w:r>
        <w:rPr>
          <w:spacing w:val="-8"/>
        </w:rPr>
        <w:t xml:space="preserve"> </w:t>
      </w:r>
      <w:r>
        <w:t>acknowledging</w:t>
      </w:r>
      <w:r>
        <w:rPr>
          <w:spacing w:val="-8"/>
        </w:rPr>
        <w:t xml:space="preserve"> </w:t>
      </w:r>
      <w:r>
        <w:t>the</w:t>
      </w:r>
      <w:r>
        <w:rPr>
          <w:spacing w:val="-10"/>
        </w:rPr>
        <w:t xml:space="preserve"> </w:t>
      </w:r>
      <w:r>
        <w:t>disclosure, high level concerns will be acted upon within an hour, moderate concerns within four hours (within working hours) and low-level concerns within one working day.</w:t>
      </w:r>
    </w:p>
    <w:p w14:paraId="19A87D4B" w14:textId="77777777" w:rsidR="003433ED" w:rsidRDefault="00BC10F8">
      <w:pPr>
        <w:pStyle w:val="ListParagraph"/>
        <w:numPr>
          <w:ilvl w:val="1"/>
          <w:numId w:val="3"/>
        </w:numPr>
        <w:tabs>
          <w:tab w:val="left" w:pos="1168"/>
        </w:tabs>
        <w:spacing w:before="2" w:line="237" w:lineRule="auto"/>
        <w:ind w:right="1298"/>
        <w:jc w:val="both"/>
      </w:pPr>
      <w:r>
        <w:t xml:space="preserve">For allegations against Logic4training staff please see the Allegations Against Staff </w:t>
      </w:r>
      <w:r>
        <w:rPr>
          <w:spacing w:val="-2"/>
        </w:rPr>
        <w:t>Policy.</w:t>
      </w:r>
    </w:p>
    <w:p w14:paraId="3C43B813" w14:textId="77777777" w:rsidR="003433ED" w:rsidRDefault="003433ED">
      <w:pPr>
        <w:pStyle w:val="ListParagraph"/>
        <w:spacing w:line="237" w:lineRule="auto"/>
        <w:jc w:val="both"/>
      </w:pPr>
    </w:p>
    <w:p w14:paraId="0CF97EE8" w14:textId="77777777" w:rsidR="00597276" w:rsidRDefault="00597276" w:rsidP="00C84657">
      <w:pPr>
        <w:tabs>
          <w:tab w:val="left" w:pos="1168"/>
        </w:tabs>
        <w:spacing w:line="237" w:lineRule="auto"/>
        <w:ind w:right="1296"/>
        <w:jc w:val="both"/>
        <w:rPr>
          <w:spacing w:val="-2"/>
        </w:rPr>
      </w:pPr>
      <w:r>
        <w:t>Safeguarding issues and concerns are discussed at regular Apprentice Board meetings. The Head of Apprenticeships and Funding then</w:t>
      </w:r>
      <w:r w:rsidRPr="00C84657">
        <w:rPr>
          <w:spacing w:val="-2"/>
        </w:rPr>
        <w:t xml:space="preserve"> </w:t>
      </w:r>
      <w:r>
        <w:t>feeds back to</w:t>
      </w:r>
      <w:r w:rsidRPr="00C84657">
        <w:rPr>
          <w:spacing w:val="-2"/>
        </w:rPr>
        <w:t xml:space="preserve"> </w:t>
      </w:r>
      <w:r>
        <w:t xml:space="preserve">the Board of </w:t>
      </w:r>
      <w:r w:rsidRPr="00C84657">
        <w:rPr>
          <w:spacing w:val="-2"/>
        </w:rPr>
        <w:t>Directors.</w:t>
      </w:r>
    </w:p>
    <w:p w14:paraId="629C1D73" w14:textId="77777777" w:rsidR="00C84657" w:rsidRDefault="00C84657" w:rsidP="00C84657">
      <w:pPr>
        <w:tabs>
          <w:tab w:val="left" w:pos="1168"/>
        </w:tabs>
        <w:spacing w:line="237" w:lineRule="auto"/>
        <w:ind w:right="1296"/>
        <w:jc w:val="both"/>
      </w:pPr>
    </w:p>
    <w:p w14:paraId="5A864121" w14:textId="77777777" w:rsidR="00597276" w:rsidRDefault="00597276" w:rsidP="00C84657">
      <w:pPr>
        <w:pStyle w:val="ListParagraph"/>
        <w:numPr>
          <w:ilvl w:val="0"/>
          <w:numId w:val="14"/>
        </w:numPr>
        <w:tabs>
          <w:tab w:val="left" w:pos="1168"/>
        </w:tabs>
        <w:spacing w:before="3" w:line="269" w:lineRule="exact"/>
      </w:pPr>
      <w:r>
        <w:t>Low</w:t>
      </w:r>
      <w:r w:rsidRPr="00C84657">
        <w:rPr>
          <w:spacing w:val="-5"/>
        </w:rPr>
        <w:t xml:space="preserve"> </w:t>
      </w:r>
      <w:r>
        <w:t>level</w:t>
      </w:r>
      <w:r w:rsidRPr="00C84657">
        <w:rPr>
          <w:spacing w:val="-4"/>
        </w:rPr>
        <w:t xml:space="preserve"> </w:t>
      </w:r>
      <w:r>
        <w:t>concerns</w:t>
      </w:r>
      <w:r w:rsidRPr="00C84657">
        <w:rPr>
          <w:spacing w:val="-5"/>
        </w:rPr>
        <w:t xml:space="preserve"> </w:t>
      </w:r>
      <w:r>
        <w:t>will</w:t>
      </w:r>
      <w:r w:rsidRPr="00C84657">
        <w:rPr>
          <w:spacing w:val="-4"/>
        </w:rPr>
        <w:t xml:space="preserve"> </w:t>
      </w:r>
      <w:r>
        <w:t>be</w:t>
      </w:r>
      <w:r w:rsidRPr="00C84657">
        <w:rPr>
          <w:spacing w:val="-4"/>
        </w:rPr>
        <w:t xml:space="preserve"> </w:t>
      </w:r>
      <w:r>
        <w:t>reviewed</w:t>
      </w:r>
      <w:r w:rsidRPr="00C84657">
        <w:rPr>
          <w:spacing w:val="-5"/>
        </w:rPr>
        <w:t xml:space="preserve"> </w:t>
      </w:r>
      <w:r>
        <w:t>after</w:t>
      </w:r>
      <w:r w:rsidRPr="00C84657">
        <w:rPr>
          <w:spacing w:val="-3"/>
        </w:rPr>
        <w:t xml:space="preserve"> </w:t>
      </w:r>
      <w:r>
        <w:t>28</w:t>
      </w:r>
      <w:r w:rsidRPr="00C84657">
        <w:rPr>
          <w:spacing w:val="-5"/>
        </w:rPr>
        <w:t xml:space="preserve"> </w:t>
      </w:r>
      <w:r w:rsidRPr="00C84657">
        <w:rPr>
          <w:spacing w:val="-2"/>
        </w:rPr>
        <w:t>days.</w:t>
      </w:r>
    </w:p>
    <w:p w14:paraId="6B7D6754" w14:textId="77777777" w:rsidR="00597276" w:rsidRDefault="00597276" w:rsidP="00C84657">
      <w:pPr>
        <w:pStyle w:val="ListParagraph"/>
        <w:numPr>
          <w:ilvl w:val="0"/>
          <w:numId w:val="14"/>
        </w:numPr>
        <w:tabs>
          <w:tab w:val="left" w:pos="1168"/>
        </w:tabs>
        <w:spacing w:line="269" w:lineRule="exact"/>
      </w:pPr>
      <w:r>
        <w:t>Moderate</w:t>
      </w:r>
      <w:r w:rsidRPr="00C84657">
        <w:rPr>
          <w:spacing w:val="-7"/>
        </w:rPr>
        <w:t xml:space="preserve"> </w:t>
      </w:r>
      <w:r>
        <w:t>level</w:t>
      </w:r>
      <w:r w:rsidRPr="00C84657">
        <w:rPr>
          <w:spacing w:val="-5"/>
        </w:rPr>
        <w:t xml:space="preserve"> </w:t>
      </w:r>
      <w:r>
        <w:t>concerns</w:t>
      </w:r>
      <w:r w:rsidRPr="00C84657">
        <w:rPr>
          <w:spacing w:val="-6"/>
        </w:rPr>
        <w:t xml:space="preserve"> </w:t>
      </w:r>
      <w:r>
        <w:t>and</w:t>
      </w:r>
      <w:r w:rsidRPr="00C84657">
        <w:rPr>
          <w:spacing w:val="-6"/>
        </w:rPr>
        <w:t xml:space="preserve"> </w:t>
      </w:r>
      <w:r>
        <w:t>reports</w:t>
      </w:r>
      <w:r w:rsidRPr="00C84657">
        <w:rPr>
          <w:spacing w:val="-3"/>
        </w:rPr>
        <w:t xml:space="preserve"> </w:t>
      </w:r>
      <w:r>
        <w:t>will</w:t>
      </w:r>
      <w:r w:rsidRPr="00C84657">
        <w:rPr>
          <w:spacing w:val="-4"/>
        </w:rPr>
        <w:t xml:space="preserve"> </w:t>
      </w:r>
      <w:r>
        <w:t>be</w:t>
      </w:r>
      <w:r w:rsidRPr="00C84657">
        <w:rPr>
          <w:spacing w:val="-6"/>
        </w:rPr>
        <w:t xml:space="preserve"> </w:t>
      </w:r>
      <w:r>
        <w:t>reviewed</w:t>
      </w:r>
      <w:r w:rsidRPr="00C84657">
        <w:rPr>
          <w:spacing w:val="-4"/>
        </w:rPr>
        <w:t xml:space="preserve"> </w:t>
      </w:r>
      <w:r>
        <w:t>after</w:t>
      </w:r>
      <w:r w:rsidRPr="00C84657">
        <w:rPr>
          <w:spacing w:val="-3"/>
        </w:rPr>
        <w:t xml:space="preserve"> </w:t>
      </w:r>
      <w:r>
        <w:t>14</w:t>
      </w:r>
      <w:r w:rsidRPr="00C84657">
        <w:rPr>
          <w:spacing w:val="-6"/>
        </w:rPr>
        <w:t xml:space="preserve"> </w:t>
      </w:r>
      <w:r w:rsidRPr="00C84657">
        <w:rPr>
          <w:spacing w:val="-2"/>
        </w:rPr>
        <w:t>days.</w:t>
      </w:r>
    </w:p>
    <w:p w14:paraId="44F1E146" w14:textId="77777777" w:rsidR="00597276" w:rsidRDefault="00597276" w:rsidP="00C84657">
      <w:pPr>
        <w:pStyle w:val="ListParagraph"/>
        <w:numPr>
          <w:ilvl w:val="0"/>
          <w:numId w:val="14"/>
        </w:numPr>
        <w:tabs>
          <w:tab w:val="left" w:pos="1168"/>
        </w:tabs>
        <w:spacing w:line="269" w:lineRule="exact"/>
      </w:pPr>
      <w:r>
        <w:t>High</w:t>
      </w:r>
      <w:r w:rsidRPr="00C84657">
        <w:rPr>
          <w:spacing w:val="-5"/>
        </w:rPr>
        <w:t xml:space="preserve"> </w:t>
      </w:r>
      <w:r>
        <w:t>level</w:t>
      </w:r>
      <w:r w:rsidRPr="00C84657">
        <w:rPr>
          <w:spacing w:val="-4"/>
        </w:rPr>
        <w:t xml:space="preserve"> </w:t>
      </w:r>
      <w:r>
        <w:t>concerns</w:t>
      </w:r>
      <w:r w:rsidRPr="00C84657">
        <w:rPr>
          <w:spacing w:val="-6"/>
        </w:rPr>
        <w:t xml:space="preserve"> </w:t>
      </w:r>
      <w:r>
        <w:t>will</w:t>
      </w:r>
      <w:r w:rsidRPr="00C84657">
        <w:rPr>
          <w:spacing w:val="-4"/>
        </w:rPr>
        <w:t xml:space="preserve"> </w:t>
      </w:r>
      <w:r>
        <w:t>be</w:t>
      </w:r>
      <w:r w:rsidRPr="00C84657">
        <w:rPr>
          <w:spacing w:val="-5"/>
        </w:rPr>
        <w:t xml:space="preserve"> </w:t>
      </w:r>
      <w:r>
        <w:t>reviewed</w:t>
      </w:r>
      <w:r w:rsidRPr="00C84657">
        <w:rPr>
          <w:spacing w:val="-4"/>
        </w:rPr>
        <w:t xml:space="preserve"> </w:t>
      </w:r>
      <w:r>
        <w:t>after</w:t>
      </w:r>
      <w:r w:rsidRPr="00C84657">
        <w:rPr>
          <w:spacing w:val="-3"/>
        </w:rPr>
        <w:t xml:space="preserve"> </w:t>
      </w:r>
      <w:r>
        <w:t>7</w:t>
      </w:r>
      <w:r w:rsidRPr="00C84657">
        <w:rPr>
          <w:spacing w:val="-6"/>
        </w:rPr>
        <w:t xml:space="preserve"> </w:t>
      </w:r>
      <w:r w:rsidRPr="00C84657">
        <w:rPr>
          <w:spacing w:val="-2"/>
        </w:rPr>
        <w:t>days.</w:t>
      </w:r>
    </w:p>
    <w:p w14:paraId="6FDB74EB" w14:textId="77777777" w:rsidR="00597276" w:rsidRDefault="00597276">
      <w:pPr>
        <w:pStyle w:val="ListParagraph"/>
        <w:spacing w:line="237" w:lineRule="auto"/>
        <w:jc w:val="both"/>
        <w:sectPr w:rsidR="00597276" w:rsidSect="00BC10F8">
          <w:headerReference w:type="default" r:id="rId10"/>
          <w:footerReference w:type="default" r:id="rId11"/>
          <w:pgSz w:w="11910" w:h="16840"/>
          <w:pgMar w:top="1440" w:right="1080" w:bottom="1440" w:left="1080" w:header="507" w:footer="510" w:gutter="0"/>
          <w:cols w:space="720"/>
          <w:docGrid w:linePitch="299"/>
        </w:sectPr>
      </w:pPr>
    </w:p>
    <w:p w14:paraId="512150EF" w14:textId="77777777" w:rsidR="003433ED" w:rsidRDefault="003433ED">
      <w:pPr>
        <w:pStyle w:val="BodyText"/>
        <w:spacing w:before="90"/>
      </w:pPr>
    </w:p>
    <w:p w14:paraId="062ABA84" w14:textId="6C545B57" w:rsidR="003433ED" w:rsidRDefault="00BC10F8" w:rsidP="00D55710">
      <w:pPr>
        <w:pStyle w:val="Heading1"/>
        <w:numPr>
          <w:ilvl w:val="0"/>
          <w:numId w:val="5"/>
        </w:numPr>
        <w:tabs>
          <w:tab w:val="left" w:pos="1062"/>
        </w:tabs>
      </w:pPr>
      <w:r>
        <w:t>Communication</w:t>
      </w:r>
      <w:r>
        <w:rPr>
          <w:spacing w:val="-10"/>
        </w:rPr>
        <w:t xml:space="preserve"> </w:t>
      </w:r>
      <w:r>
        <w:t>flow</w:t>
      </w:r>
      <w:r>
        <w:rPr>
          <w:spacing w:val="-5"/>
        </w:rPr>
        <w:t xml:space="preserve"> </w:t>
      </w:r>
      <w:r>
        <w:t>of</w:t>
      </w:r>
      <w:r>
        <w:rPr>
          <w:spacing w:val="-6"/>
        </w:rPr>
        <w:t xml:space="preserve"> </w:t>
      </w:r>
      <w:r>
        <w:t>policy</w:t>
      </w:r>
      <w:r>
        <w:rPr>
          <w:spacing w:val="-4"/>
        </w:rPr>
        <w:t xml:space="preserve"> </w:t>
      </w:r>
      <w:r>
        <w:t>and</w:t>
      </w:r>
      <w:r>
        <w:rPr>
          <w:spacing w:val="-6"/>
        </w:rPr>
        <w:t xml:space="preserve"> </w:t>
      </w:r>
      <w:r>
        <w:rPr>
          <w:spacing w:val="-2"/>
        </w:rPr>
        <w:t>procedures</w:t>
      </w:r>
    </w:p>
    <w:p w14:paraId="30421DB1" w14:textId="77777777" w:rsidR="003433ED" w:rsidRDefault="003433ED">
      <w:pPr>
        <w:pStyle w:val="BodyText"/>
        <w:spacing w:before="2"/>
        <w:rPr>
          <w:rFonts w:ascii="Arial"/>
          <w:b/>
        </w:rPr>
      </w:pPr>
    </w:p>
    <w:p w14:paraId="7379CA91" w14:textId="77777777" w:rsidR="003433ED" w:rsidRDefault="00BC10F8">
      <w:pPr>
        <w:pStyle w:val="ListParagraph"/>
        <w:numPr>
          <w:ilvl w:val="0"/>
          <w:numId w:val="2"/>
        </w:numPr>
        <w:tabs>
          <w:tab w:val="left" w:pos="1009"/>
        </w:tabs>
        <w:spacing w:line="261" w:lineRule="exact"/>
        <w:ind w:left="1009" w:hanging="419"/>
        <w:jc w:val="both"/>
      </w:pPr>
      <w:r>
        <w:t>The</w:t>
      </w:r>
      <w:r>
        <w:rPr>
          <w:spacing w:val="-7"/>
        </w:rPr>
        <w:t xml:space="preserve"> </w:t>
      </w:r>
      <w:r>
        <w:t>policy</w:t>
      </w:r>
      <w:r>
        <w:rPr>
          <w:spacing w:val="-3"/>
        </w:rPr>
        <w:t xml:space="preserve"> </w:t>
      </w:r>
      <w:r>
        <w:t>and</w:t>
      </w:r>
      <w:r>
        <w:rPr>
          <w:spacing w:val="-4"/>
        </w:rPr>
        <w:t xml:space="preserve"> </w:t>
      </w:r>
      <w:r>
        <w:t>procedures</w:t>
      </w:r>
      <w:r>
        <w:rPr>
          <w:spacing w:val="-4"/>
        </w:rPr>
        <w:t xml:space="preserve"> </w:t>
      </w:r>
      <w:r>
        <w:t>are</w:t>
      </w:r>
      <w:r>
        <w:rPr>
          <w:spacing w:val="-6"/>
        </w:rPr>
        <w:t xml:space="preserve"> </w:t>
      </w:r>
      <w:r>
        <w:t>approved</w:t>
      </w:r>
      <w:r>
        <w:rPr>
          <w:spacing w:val="-6"/>
        </w:rPr>
        <w:t xml:space="preserve"> </w:t>
      </w:r>
      <w:r>
        <w:t>by</w:t>
      </w:r>
      <w:r>
        <w:rPr>
          <w:spacing w:val="-5"/>
        </w:rPr>
        <w:t xml:space="preserve"> </w:t>
      </w:r>
      <w:r>
        <w:t>the</w:t>
      </w:r>
      <w:r>
        <w:rPr>
          <w:spacing w:val="-6"/>
        </w:rPr>
        <w:t xml:space="preserve"> </w:t>
      </w:r>
      <w:r>
        <w:t>Logic4training</w:t>
      </w:r>
      <w:r>
        <w:rPr>
          <w:spacing w:val="-2"/>
        </w:rPr>
        <w:t xml:space="preserve"> </w:t>
      </w:r>
      <w:r>
        <w:t>Board</w:t>
      </w:r>
      <w:r>
        <w:rPr>
          <w:spacing w:val="-6"/>
        </w:rPr>
        <w:t xml:space="preserve"> </w:t>
      </w:r>
      <w:r>
        <w:t>of</w:t>
      </w:r>
      <w:r>
        <w:rPr>
          <w:spacing w:val="-4"/>
        </w:rPr>
        <w:t xml:space="preserve"> </w:t>
      </w:r>
      <w:r>
        <w:rPr>
          <w:spacing w:val="-2"/>
        </w:rPr>
        <w:t>Directors.</w:t>
      </w:r>
    </w:p>
    <w:p w14:paraId="225D1084" w14:textId="77777777" w:rsidR="003433ED" w:rsidRDefault="00BC10F8">
      <w:pPr>
        <w:pStyle w:val="ListParagraph"/>
        <w:numPr>
          <w:ilvl w:val="0"/>
          <w:numId w:val="2"/>
        </w:numPr>
        <w:tabs>
          <w:tab w:val="left" w:pos="1009"/>
        </w:tabs>
        <w:spacing w:before="3" w:line="228" w:lineRule="auto"/>
        <w:ind w:left="1009" w:right="1299"/>
        <w:jc w:val="both"/>
      </w:pPr>
      <w:r>
        <w:t>The policy and procedures are communicated to all staff through staff induction, staff intranet, email and training and refresher training.</w:t>
      </w:r>
    </w:p>
    <w:p w14:paraId="674F6AE6" w14:textId="77777777" w:rsidR="003433ED" w:rsidRDefault="00BC10F8">
      <w:pPr>
        <w:pStyle w:val="ListParagraph"/>
        <w:numPr>
          <w:ilvl w:val="0"/>
          <w:numId w:val="2"/>
        </w:numPr>
        <w:tabs>
          <w:tab w:val="left" w:pos="1009"/>
        </w:tabs>
        <w:spacing w:before="14" w:line="228" w:lineRule="auto"/>
        <w:ind w:left="1009" w:right="1295"/>
        <w:jc w:val="both"/>
      </w:pPr>
      <w:r>
        <w:t>Logic4training</w:t>
      </w:r>
      <w:r>
        <w:rPr>
          <w:spacing w:val="-11"/>
        </w:rPr>
        <w:t xml:space="preserve"> </w:t>
      </w:r>
      <w:r>
        <w:t>has</w:t>
      </w:r>
      <w:r>
        <w:rPr>
          <w:spacing w:val="-10"/>
        </w:rPr>
        <w:t xml:space="preserve"> </w:t>
      </w:r>
      <w:r>
        <w:t>a</w:t>
      </w:r>
      <w:r>
        <w:rPr>
          <w:spacing w:val="-13"/>
        </w:rPr>
        <w:t xml:space="preserve"> </w:t>
      </w:r>
      <w:r>
        <w:t>Designated</w:t>
      </w:r>
      <w:r>
        <w:rPr>
          <w:spacing w:val="-10"/>
        </w:rPr>
        <w:t xml:space="preserve"> </w:t>
      </w:r>
      <w:r>
        <w:t>Safeguarding</w:t>
      </w:r>
      <w:r>
        <w:rPr>
          <w:spacing w:val="-11"/>
        </w:rPr>
        <w:t xml:space="preserve"> </w:t>
      </w:r>
      <w:r>
        <w:t>Lead</w:t>
      </w:r>
      <w:r>
        <w:rPr>
          <w:spacing w:val="-11"/>
        </w:rPr>
        <w:t xml:space="preserve"> </w:t>
      </w:r>
      <w:r>
        <w:t>with</w:t>
      </w:r>
      <w:r>
        <w:rPr>
          <w:spacing w:val="-11"/>
        </w:rPr>
        <w:t xml:space="preserve"> </w:t>
      </w:r>
      <w:r>
        <w:t>strategic</w:t>
      </w:r>
      <w:r>
        <w:rPr>
          <w:spacing w:val="-10"/>
        </w:rPr>
        <w:t xml:space="preserve"> </w:t>
      </w:r>
      <w:r>
        <w:t>lead</w:t>
      </w:r>
      <w:r>
        <w:rPr>
          <w:spacing w:val="-13"/>
        </w:rPr>
        <w:t xml:space="preserve"> </w:t>
      </w:r>
      <w:r>
        <w:t>responsibility</w:t>
      </w:r>
      <w:r>
        <w:rPr>
          <w:spacing w:val="-10"/>
        </w:rPr>
        <w:t xml:space="preserve"> </w:t>
      </w:r>
      <w:r>
        <w:t xml:space="preserve">for </w:t>
      </w:r>
      <w:r>
        <w:rPr>
          <w:spacing w:val="-2"/>
        </w:rPr>
        <w:t>safeguarding.</w:t>
      </w:r>
    </w:p>
    <w:p w14:paraId="6CC4D650" w14:textId="77777777" w:rsidR="003433ED" w:rsidRDefault="00BC10F8">
      <w:pPr>
        <w:pStyle w:val="ListParagraph"/>
        <w:numPr>
          <w:ilvl w:val="0"/>
          <w:numId w:val="2"/>
        </w:numPr>
        <w:tabs>
          <w:tab w:val="left" w:pos="1009"/>
        </w:tabs>
        <w:spacing w:before="3" w:line="263" w:lineRule="exact"/>
        <w:ind w:left="1009" w:hanging="419"/>
        <w:jc w:val="both"/>
      </w:pPr>
      <w:r>
        <w:t>Meetings</w:t>
      </w:r>
      <w:r>
        <w:rPr>
          <w:spacing w:val="-9"/>
        </w:rPr>
        <w:t xml:space="preserve"> </w:t>
      </w:r>
      <w:r>
        <w:t>are</w:t>
      </w:r>
      <w:r>
        <w:rPr>
          <w:spacing w:val="-7"/>
        </w:rPr>
        <w:t xml:space="preserve"> </w:t>
      </w:r>
      <w:r>
        <w:t>convened</w:t>
      </w:r>
      <w:r>
        <w:rPr>
          <w:spacing w:val="-6"/>
        </w:rPr>
        <w:t xml:space="preserve"> </w:t>
      </w:r>
      <w:r>
        <w:t>if</w:t>
      </w:r>
      <w:r>
        <w:rPr>
          <w:spacing w:val="-3"/>
        </w:rPr>
        <w:t xml:space="preserve"> </w:t>
      </w:r>
      <w:r>
        <w:t>a</w:t>
      </w:r>
      <w:r>
        <w:rPr>
          <w:spacing w:val="-7"/>
        </w:rPr>
        <w:t xml:space="preserve"> </w:t>
      </w:r>
      <w:r>
        <w:t>serious</w:t>
      </w:r>
      <w:r>
        <w:rPr>
          <w:spacing w:val="-7"/>
        </w:rPr>
        <w:t xml:space="preserve"> </w:t>
      </w:r>
      <w:r>
        <w:t>safeguarding</w:t>
      </w:r>
      <w:r>
        <w:rPr>
          <w:spacing w:val="-6"/>
        </w:rPr>
        <w:t xml:space="preserve"> </w:t>
      </w:r>
      <w:r>
        <w:t>issue</w:t>
      </w:r>
      <w:r>
        <w:rPr>
          <w:spacing w:val="-5"/>
        </w:rPr>
        <w:t xml:space="preserve"> </w:t>
      </w:r>
      <w:r>
        <w:t>or</w:t>
      </w:r>
      <w:r>
        <w:rPr>
          <w:spacing w:val="-6"/>
        </w:rPr>
        <w:t xml:space="preserve"> </w:t>
      </w:r>
      <w:r>
        <w:t>concern</w:t>
      </w:r>
      <w:r>
        <w:rPr>
          <w:spacing w:val="-6"/>
        </w:rPr>
        <w:t xml:space="preserve"> </w:t>
      </w:r>
      <w:r>
        <w:rPr>
          <w:spacing w:val="-2"/>
        </w:rPr>
        <w:t>arises.</w:t>
      </w:r>
    </w:p>
    <w:p w14:paraId="565EB652" w14:textId="77777777" w:rsidR="003433ED" w:rsidRDefault="00BC10F8">
      <w:pPr>
        <w:pStyle w:val="ListParagraph"/>
        <w:numPr>
          <w:ilvl w:val="0"/>
          <w:numId w:val="2"/>
        </w:numPr>
        <w:tabs>
          <w:tab w:val="left" w:pos="1009"/>
        </w:tabs>
        <w:spacing w:before="4" w:line="228" w:lineRule="auto"/>
        <w:ind w:left="1009" w:right="1298"/>
        <w:jc w:val="both"/>
      </w:pPr>
      <w:r>
        <w:t>Staff and learner views are regularly sought regarding their safety at Logic4training premises/in the workplace.</w:t>
      </w:r>
    </w:p>
    <w:p w14:paraId="0A8539FD" w14:textId="56B7EE8D" w:rsidR="003433ED" w:rsidRDefault="00BC10F8">
      <w:pPr>
        <w:pStyle w:val="ListParagraph"/>
        <w:numPr>
          <w:ilvl w:val="0"/>
          <w:numId w:val="2"/>
        </w:numPr>
        <w:tabs>
          <w:tab w:val="left" w:pos="1009"/>
        </w:tabs>
        <w:spacing w:before="7" w:line="235" w:lineRule="auto"/>
        <w:ind w:left="1009" w:right="1297"/>
        <w:jc w:val="both"/>
      </w:pPr>
      <w:r>
        <w:t>All</w:t>
      </w:r>
      <w:r>
        <w:rPr>
          <w:spacing w:val="-6"/>
        </w:rPr>
        <w:t xml:space="preserve"> </w:t>
      </w:r>
      <w:r>
        <w:t>learners</w:t>
      </w:r>
      <w:r>
        <w:rPr>
          <w:spacing w:val="-5"/>
        </w:rPr>
        <w:t xml:space="preserve"> </w:t>
      </w:r>
      <w:r>
        <w:t>receive</w:t>
      </w:r>
      <w:r>
        <w:rPr>
          <w:spacing w:val="-7"/>
        </w:rPr>
        <w:t xml:space="preserve"> </w:t>
      </w:r>
      <w:r>
        <w:t>clear</w:t>
      </w:r>
      <w:r>
        <w:rPr>
          <w:spacing w:val="-6"/>
        </w:rPr>
        <w:t xml:space="preserve"> </w:t>
      </w:r>
      <w:r>
        <w:t>guidance</w:t>
      </w:r>
      <w:r>
        <w:rPr>
          <w:spacing w:val="-5"/>
        </w:rPr>
        <w:t xml:space="preserve"> </w:t>
      </w:r>
      <w:r>
        <w:t>on</w:t>
      </w:r>
      <w:r>
        <w:rPr>
          <w:spacing w:val="-5"/>
        </w:rPr>
        <w:t xml:space="preserve"> </w:t>
      </w:r>
      <w:r>
        <w:t>safeguarding</w:t>
      </w:r>
      <w:r>
        <w:rPr>
          <w:spacing w:val="-5"/>
        </w:rPr>
        <w:t xml:space="preserve"> </w:t>
      </w:r>
      <w:r>
        <w:t>at</w:t>
      </w:r>
      <w:r>
        <w:rPr>
          <w:spacing w:val="-4"/>
        </w:rPr>
        <w:t xml:space="preserve"> </w:t>
      </w:r>
      <w:r>
        <w:t>induction,</w:t>
      </w:r>
      <w:r>
        <w:rPr>
          <w:spacing w:val="-4"/>
        </w:rPr>
        <w:t xml:space="preserve"> </w:t>
      </w:r>
      <w:r>
        <w:t>including</w:t>
      </w:r>
      <w:r>
        <w:rPr>
          <w:spacing w:val="-8"/>
        </w:rPr>
        <w:t xml:space="preserve"> </w:t>
      </w:r>
      <w:r>
        <w:t>the</w:t>
      </w:r>
      <w:r>
        <w:rPr>
          <w:spacing w:val="-5"/>
        </w:rPr>
        <w:t xml:space="preserve"> </w:t>
      </w:r>
      <w:r>
        <w:t>definition of safeguarding</w:t>
      </w:r>
      <w:r w:rsidR="00D55710">
        <w:t xml:space="preserve"> and Prevent </w:t>
      </w:r>
      <w:r>
        <w:t xml:space="preserve">and who they should talk to at Logic4training should they have any </w:t>
      </w:r>
      <w:r>
        <w:rPr>
          <w:spacing w:val="-2"/>
        </w:rPr>
        <w:t>concerns.</w:t>
      </w:r>
    </w:p>
    <w:p w14:paraId="340E5C5A" w14:textId="77777777" w:rsidR="003433ED" w:rsidRDefault="00BC10F8">
      <w:pPr>
        <w:pStyle w:val="ListParagraph"/>
        <w:numPr>
          <w:ilvl w:val="0"/>
          <w:numId w:val="2"/>
        </w:numPr>
        <w:tabs>
          <w:tab w:val="left" w:pos="1009"/>
        </w:tabs>
        <w:spacing w:before="7" w:line="232" w:lineRule="auto"/>
        <w:ind w:left="1009" w:right="1297"/>
        <w:jc w:val="both"/>
      </w:pPr>
      <w:r>
        <w:t xml:space="preserve">Apprentices have the opportunity for discussion around safeguarding awareness, as well as wider themes such as Equality and Diversity, Prevent and British Values at </w:t>
      </w:r>
      <w:r>
        <w:rPr>
          <w:spacing w:val="-2"/>
        </w:rPr>
        <w:t>review.</w:t>
      </w:r>
    </w:p>
    <w:p w14:paraId="25F9C070" w14:textId="77777777" w:rsidR="003433ED" w:rsidRDefault="00BC10F8">
      <w:pPr>
        <w:pStyle w:val="ListParagraph"/>
        <w:numPr>
          <w:ilvl w:val="0"/>
          <w:numId w:val="2"/>
        </w:numPr>
        <w:tabs>
          <w:tab w:val="left" w:pos="1009"/>
        </w:tabs>
        <w:spacing w:before="8" w:line="235" w:lineRule="auto"/>
        <w:ind w:left="1009" w:right="1296"/>
        <w:jc w:val="both"/>
        <w:rPr>
          <w:rFonts w:ascii="Arial" w:hAnsi="Arial"/>
          <w:i/>
        </w:rPr>
      </w:pPr>
      <w:r>
        <w:t xml:space="preserve">Employers are issued with a copy of the Safeguarding Policy. </w:t>
      </w:r>
      <w:r>
        <w:rPr>
          <w:rFonts w:ascii="Arial" w:hAnsi="Arial"/>
          <w:i/>
        </w:rPr>
        <w:t>Note: associate trainers working on behalf of Logic4training will be provided with the Safeguarding Policy and Procedures for use as required.</w:t>
      </w:r>
    </w:p>
    <w:p w14:paraId="7958570F" w14:textId="77777777" w:rsidR="003433ED" w:rsidRDefault="00BC10F8">
      <w:pPr>
        <w:pStyle w:val="ListParagraph"/>
        <w:numPr>
          <w:ilvl w:val="0"/>
          <w:numId w:val="2"/>
        </w:numPr>
        <w:tabs>
          <w:tab w:val="left" w:pos="1009"/>
        </w:tabs>
        <w:spacing w:line="240" w:lineRule="auto"/>
        <w:ind w:left="1009" w:hanging="419"/>
      </w:pPr>
      <w:r>
        <w:t>Remote</w:t>
      </w:r>
      <w:r>
        <w:rPr>
          <w:spacing w:val="-9"/>
        </w:rPr>
        <w:t xml:space="preserve"> </w:t>
      </w:r>
      <w:r>
        <w:t>learners</w:t>
      </w:r>
      <w:r>
        <w:rPr>
          <w:spacing w:val="-6"/>
        </w:rPr>
        <w:t xml:space="preserve"> </w:t>
      </w:r>
      <w:r>
        <w:t>are</w:t>
      </w:r>
      <w:r>
        <w:rPr>
          <w:spacing w:val="-6"/>
        </w:rPr>
        <w:t xml:space="preserve"> </w:t>
      </w:r>
      <w:r>
        <w:t>provided</w:t>
      </w:r>
      <w:r>
        <w:rPr>
          <w:spacing w:val="-4"/>
        </w:rPr>
        <w:t xml:space="preserve"> </w:t>
      </w:r>
      <w:r>
        <w:t>with</w:t>
      </w:r>
      <w:r>
        <w:rPr>
          <w:spacing w:val="-4"/>
        </w:rPr>
        <w:t xml:space="preserve"> </w:t>
      </w:r>
      <w:r>
        <w:t>a</w:t>
      </w:r>
      <w:r>
        <w:rPr>
          <w:spacing w:val="-5"/>
        </w:rPr>
        <w:t xml:space="preserve"> </w:t>
      </w:r>
      <w:r>
        <w:t>copy</w:t>
      </w:r>
      <w:r>
        <w:rPr>
          <w:spacing w:val="-3"/>
        </w:rPr>
        <w:t xml:space="preserve"> </w:t>
      </w:r>
      <w:r>
        <w:t>of</w:t>
      </w:r>
      <w:r>
        <w:rPr>
          <w:spacing w:val="-5"/>
        </w:rPr>
        <w:t xml:space="preserve"> </w:t>
      </w:r>
      <w:r>
        <w:t>the</w:t>
      </w:r>
      <w:r>
        <w:rPr>
          <w:spacing w:val="-6"/>
        </w:rPr>
        <w:t xml:space="preserve"> </w:t>
      </w:r>
      <w:r>
        <w:t>Safeguarding</w:t>
      </w:r>
      <w:r>
        <w:rPr>
          <w:spacing w:val="-4"/>
        </w:rPr>
        <w:t xml:space="preserve"> </w:t>
      </w:r>
      <w:r>
        <w:t>Policy</w:t>
      </w:r>
      <w:r>
        <w:rPr>
          <w:spacing w:val="-4"/>
        </w:rPr>
        <w:t xml:space="preserve"> </w:t>
      </w:r>
      <w:r>
        <w:t>and</w:t>
      </w:r>
      <w:r>
        <w:rPr>
          <w:spacing w:val="-7"/>
        </w:rPr>
        <w:t xml:space="preserve"> </w:t>
      </w:r>
      <w:r>
        <w:rPr>
          <w:spacing w:val="-2"/>
        </w:rPr>
        <w:t>Procedures.</w:t>
      </w:r>
    </w:p>
    <w:p w14:paraId="528C9115" w14:textId="77777777" w:rsidR="003433ED" w:rsidRDefault="003433ED">
      <w:pPr>
        <w:pStyle w:val="BodyText"/>
        <w:spacing w:before="2"/>
        <w:rPr>
          <w:rFonts w:ascii="Arial"/>
          <w:b/>
        </w:rPr>
      </w:pPr>
    </w:p>
    <w:p w14:paraId="33CDE032" w14:textId="77777777" w:rsidR="003433ED" w:rsidRDefault="003433ED">
      <w:pPr>
        <w:pStyle w:val="BodyText"/>
        <w:spacing w:before="248"/>
      </w:pPr>
    </w:p>
    <w:p w14:paraId="7C1EB12E" w14:textId="6C2F3DC0" w:rsidR="003433ED" w:rsidRDefault="00BC10F8" w:rsidP="00597276">
      <w:pPr>
        <w:pStyle w:val="Heading1"/>
        <w:numPr>
          <w:ilvl w:val="0"/>
          <w:numId w:val="5"/>
        </w:numPr>
      </w:pPr>
      <w:r>
        <w:t>Attendance</w:t>
      </w:r>
      <w:r>
        <w:rPr>
          <w:spacing w:val="-5"/>
        </w:rPr>
        <w:t xml:space="preserve"> </w:t>
      </w:r>
      <w:r>
        <w:t>and</w:t>
      </w:r>
      <w:r>
        <w:rPr>
          <w:spacing w:val="-10"/>
        </w:rPr>
        <w:t xml:space="preserve"> </w:t>
      </w:r>
      <w:r>
        <w:t>Missing</w:t>
      </w:r>
      <w:r>
        <w:rPr>
          <w:spacing w:val="-4"/>
        </w:rPr>
        <w:t xml:space="preserve"> </w:t>
      </w:r>
      <w:r>
        <w:rPr>
          <w:spacing w:val="-2"/>
        </w:rPr>
        <w:t>Persons</w:t>
      </w:r>
    </w:p>
    <w:p w14:paraId="40803BCE" w14:textId="77777777" w:rsidR="003433ED" w:rsidRDefault="003433ED">
      <w:pPr>
        <w:pStyle w:val="BodyText"/>
        <w:spacing w:before="5"/>
        <w:rPr>
          <w:rFonts w:ascii="Arial"/>
          <w:b/>
        </w:rPr>
      </w:pPr>
    </w:p>
    <w:p w14:paraId="371DA0AB" w14:textId="24434FD9" w:rsidR="009255B4" w:rsidRDefault="00BC10F8" w:rsidP="009255B4">
      <w:pPr>
        <w:tabs>
          <w:tab w:val="left" w:pos="1168"/>
        </w:tabs>
        <w:spacing w:line="237" w:lineRule="auto"/>
        <w:ind w:left="448" w:right="1292"/>
        <w:jc w:val="both"/>
      </w:pPr>
      <w:r>
        <w:t>Logic4training request all learners inform support staff of any planned absences or if they may be late.</w:t>
      </w:r>
      <w:r w:rsidR="001658C3">
        <w:t xml:space="preserve"> </w:t>
      </w:r>
      <w:r>
        <w:t>In the event a learner does not attend, the trainer will notify the Logic4training Safeguarding Team.</w:t>
      </w:r>
      <w:r w:rsidR="001658C3">
        <w:t xml:space="preserve"> </w:t>
      </w:r>
      <w:r>
        <w:t xml:space="preserve">A member of the Safeguarding team will then directly contact the learner, employer, and if appropriate, the </w:t>
      </w:r>
      <w:r w:rsidR="00C84657">
        <w:t>learner’s hotel</w:t>
      </w:r>
      <w:r>
        <w:t xml:space="preserve"> (should they be staying in a hotel</w:t>
      </w:r>
      <w:r w:rsidR="001658C3">
        <w:t xml:space="preserve">). </w:t>
      </w:r>
    </w:p>
    <w:p w14:paraId="7E1BDFEC" w14:textId="77777777" w:rsidR="00C84657" w:rsidRDefault="00C84657" w:rsidP="009255B4">
      <w:pPr>
        <w:tabs>
          <w:tab w:val="left" w:pos="1168"/>
        </w:tabs>
        <w:spacing w:line="237" w:lineRule="auto"/>
        <w:ind w:left="448" w:right="1292"/>
        <w:jc w:val="both"/>
      </w:pPr>
    </w:p>
    <w:p w14:paraId="01FE5E0D" w14:textId="0C477E6A" w:rsidR="00597276" w:rsidRDefault="00BC10F8" w:rsidP="00C84657">
      <w:pPr>
        <w:tabs>
          <w:tab w:val="left" w:pos="1168"/>
        </w:tabs>
        <w:spacing w:line="237" w:lineRule="auto"/>
        <w:ind w:left="448" w:right="1292"/>
        <w:jc w:val="both"/>
      </w:pPr>
      <w:r>
        <w:t>If the learner is still not contactable, a member of the Safeguarding team will risk assess</w:t>
      </w:r>
      <w:r w:rsidRPr="001658C3">
        <w:rPr>
          <w:spacing w:val="-6"/>
        </w:rPr>
        <w:t xml:space="preserve"> </w:t>
      </w:r>
      <w:r>
        <w:t>the</w:t>
      </w:r>
      <w:r w:rsidRPr="001658C3">
        <w:rPr>
          <w:spacing w:val="-7"/>
        </w:rPr>
        <w:t xml:space="preserve"> </w:t>
      </w:r>
      <w:r>
        <w:t>urgency</w:t>
      </w:r>
      <w:r w:rsidRPr="001658C3">
        <w:rPr>
          <w:spacing w:val="-6"/>
        </w:rPr>
        <w:t xml:space="preserve"> </w:t>
      </w:r>
      <w:r>
        <w:t>of</w:t>
      </w:r>
      <w:r w:rsidRPr="001658C3">
        <w:rPr>
          <w:spacing w:val="-5"/>
        </w:rPr>
        <w:t xml:space="preserve"> </w:t>
      </w:r>
      <w:r>
        <w:t>the</w:t>
      </w:r>
      <w:r w:rsidRPr="001658C3">
        <w:rPr>
          <w:spacing w:val="-4"/>
        </w:rPr>
        <w:t xml:space="preserve"> </w:t>
      </w:r>
      <w:r>
        <w:t>situation</w:t>
      </w:r>
      <w:r w:rsidRPr="001658C3">
        <w:rPr>
          <w:spacing w:val="-7"/>
        </w:rPr>
        <w:t xml:space="preserve"> </w:t>
      </w:r>
      <w:r>
        <w:t>to</w:t>
      </w:r>
      <w:r w:rsidRPr="001658C3">
        <w:rPr>
          <w:spacing w:val="-6"/>
        </w:rPr>
        <w:t xml:space="preserve"> </w:t>
      </w:r>
      <w:r>
        <w:t>help</w:t>
      </w:r>
      <w:r w:rsidRPr="001658C3">
        <w:rPr>
          <w:spacing w:val="-4"/>
        </w:rPr>
        <w:t xml:space="preserve"> </w:t>
      </w:r>
      <w:r>
        <w:t>inform</w:t>
      </w:r>
      <w:r w:rsidRPr="001658C3">
        <w:rPr>
          <w:spacing w:val="-8"/>
        </w:rPr>
        <w:t xml:space="preserve"> </w:t>
      </w:r>
      <w:r>
        <w:t>a</w:t>
      </w:r>
      <w:r w:rsidRPr="001658C3">
        <w:rPr>
          <w:spacing w:val="-4"/>
        </w:rPr>
        <w:t xml:space="preserve"> </w:t>
      </w:r>
      <w:r>
        <w:t>timeline</w:t>
      </w:r>
      <w:r w:rsidRPr="001658C3">
        <w:rPr>
          <w:spacing w:val="-4"/>
        </w:rPr>
        <w:t xml:space="preserve"> </w:t>
      </w:r>
      <w:r>
        <w:t>of</w:t>
      </w:r>
      <w:r w:rsidRPr="001658C3">
        <w:rPr>
          <w:spacing w:val="-5"/>
        </w:rPr>
        <w:t xml:space="preserve"> </w:t>
      </w:r>
      <w:r>
        <w:t>events. The</w:t>
      </w:r>
      <w:r w:rsidRPr="001658C3">
        <w:rPr>
          <w:spacing w:val="-9"/>
        </w:rPr>
        <w:t xml:space="preserve"> </w:t>
      </w:r>
      <w:r w:rsidR="00C84657">
        <w:t>members</w:t>
      </w:r>
      <w:r w:rsidRPr="001658C3">
        <w:rPr>
          <w:spacing w:val="-5"/>
        </w:rPr>
        <w:t xml:space="preserve"> </w:t>
      </w:r>
      <w:r>
        <w:t>of the Safeguarding team will also consult with the Designated Safeguarding Lead.</w:t>
      </w:r>
      <w:r w:rsidR="001658C3">
        <w:t xml:space="preserve"> </w:t>
      </w:r>
      <w:r>
        <w:t>If the learner continues to be unreachable, the Designated Safeguarding Lead will notify the police, and the individual will be reported as a missing person.</w:t>
      </w:r>
    </w:p>
    <w:p w14:paraId="0A0DFBCF" w14:textId="77777777" w:rsidR="004E7A01" w:rsidRDefault="004E7A01">
      <w:pPr>
        <w:pStyle w:val="ListParagraph"/>
        <w:spacing w:line="237" w:lineRule="auto"/>
        <w:jc w:val="both"/>
      </w:pPr>
    </w:p>
    <w:p w14:paraId="62B69C33" w14:textId="77777777" w:rsidR="00B15114" w:rsidRDefault="00B15114">
      <w:pPr>
        <w:pStyle w:val="ListParagraph"/>
        <w:spacing w:line="237" w:lineRule="auto"/>
        <w:jc w:val="both"/>
      </w:pPr>
    </w:p>
    <w:p w14:paraId="3559AC77" w14:textId="76673F89" w:rsidR="00B15114" w:rsidRPr="009255B4" w:rsidRDefault="00B15114" w:rsidP="009255B4">
      <w:pPr>
        <w:pStyle w:val="ListParagraph"/>
        <w:numPr>
          <w:ilvl w:val="0"/>
          <w:numId w:val="5"/>
        </w:numPr>
        <w:spacing w:line="237" w:lineRule="auto"/>
        <w:jc w:val="both"/>
        <w:rPr>
          <w:b/>
          <w:bCs/>
        </w:rPr>
      </w:pPr>
      <w:r w:rsidRPr="009255B4">
        <w:rPr>
          <w:b/>
          <w:bCs/>
        </w:rPr>
        <w:t>Safeguarding and Prevent Procedures</w:t>
      </w:r>
    </w:p>
    <w:p w14:paraId="2585F9F0" w14:textId="77777777" w:rsidR="00B15114" w:rsidRDefault="00B15114" w:rsidP="00B15114">
      <w:pPr>
        <w:spacing w:line="237" w:lineRule="auto"/>
        <w:ind w:firstLine="448"/>
        <w:jc w:val="both"/>
        <w:rPr>
          <w:b/>
          <w:bCs/>
        </w:rPr>
      </w:pPr>
    </w:p>
    <w:p w14:paraId="5F375ED6" w14:textId="4426E3E7" w:rsidR="00B15114" w:rsidRDefault="00B15114" w:rsidP="00B15114">
      <w:pPr>
        <w:spacing w:line="237" w:lineRule="auto"/>
        <w:ind w:left="448"/>
        <w:jc w:val="both"/>
      </w:pPr>
      <w:r>
        <w:t>Logic4training</w:t>
      </w:r>
      <w:r w:rsidRPr="00B15114">
        <w:t xml:space="preserve"> is committed to creating a safe environment for all learners, staff, and stakeholders. All staff receive regular safeguarding and Prevent training to ensure they understand their roles, recognise potential risks, and know how to act swiftly and appropriately.</w:t>
      </w:r>
    </w:p>
    <w:p w14:paraId="3D82C1DF" w14:textId="77777777" w:rsidR="00B15114" w:rsidRDefault="00B15114" w:rsidP="00B15114">
      <w:pPr>
        <w:spacing w:line="237" w:lineRule="auto"/>
        <w:ind w:left="448"/>
        <w:jc w:val="both"/>
      </w:pPr>
    </w:p>
    <w:p w14:paraId="31EF76D4" w14:textId="3CF0992D" w:rsidR="00B15114" w:rsidRPr="00B15114" w:rsidRDefault="00B15114" w:rsidP="00B15114">
      <w:pPr>
        <w:spacing w:line="237" w:lineRule="auto"/>
        <w:ind w:left="448"/>
        <w:jc w:val="both"/>
        <w:rPr>
          <w:b/>
          <w:bCs/>
          <w:lang w:val="en-GB"/>
        </w:rPr>
      </w:pPr>
    </w:p>
    <w:p w14:paraId="4AAE5F2F" w14:textId="2DC9608E" w:rsidR="00B15114" w:rsidRDefault="009255B4" w:rsidP="00B15114">
      <w:pPr>
        <w:spacing w:line="237" w:lineRule="auto"/>
        <w:ind w:left="448"/>
        <w:jc w:val="both"/>
        <w:rPr>
          <w:b/>
          <w:bCs/>
          <w:lang w:val="en-GB"/>
        </w:rPr>
      </w:pPr>
      <w:r>
        <w:rPr>
          <w:b/>
          <w:bCs/>
          <w:lang w:val="en-GB"/>
        </w:rPr>
        <w:t xml:space="preserve">7.1 </w:t>
      </w:r>
      <w:r w:rsidR="00B15114">
        <w:rPr>
          <w:b/>
          <w:bCs/>
          <w:lang w:val="en-GB"/>
        </w:rPr>
        <w:t xml:space="preserve"> </w:t>
      </w:r>
      <w:r w:rsidR="00C84657">
        <w:rPr>
          <w:b/>
          <w:bCs/>
          <w:lang w:val="en-GB"/>
        </w:rPr>
        <w:t xml:space="preserve"> </w:t>
      </w:r>
      <w:r w:rsidR="00B15114" w:rsidRPr="00B15114">
        <w:rPr>
          <w:b/>
          <w:bCs/>
          <w:lang w:val="en-GB"/>
        </w:rPr>
        <w:t>Safeguarding Procedures</w:t>
      </w:r>
    </w:p>
    <w:p w14:paraId="6B499ECF" w14:textId="77777777" w:rsidR="00B15114" w:rsidRPr="00B15114" w:rsidRDefault="00B15114" w:rsidP="00B15114">
      <w:pPr>
        <w:spacing w:line="237" w:lineRule="auto"/>
        <w:ind w:left="448"/>
        <w:jc w:val="both"/>
        <w:rPr>
          <w:b/>
          <w:bCs/>
          <w:lang w:val="en-GB"/>
        </w:rPr>
      </w:pPr>
    </w:p>
    <w:p w14:paraId="1E866272" w14:textId="77777777" w:rsidR="00B15114" w:rsidRDefault="00B15114" w:rsidP="00B15114">
      <w:pPr>
        <w:spacing w:line="237" w:lineRule="auto"/>
        <w:ind w:left="448"/>
        <w:jc w:val="both"/>
        <w:rPr>
          <w:lang w:val="en-GB"/>
        </w:rPr>
      </w:pPr>
      <w:r w:rsidRPr="00B15114">
        <w:rPr>
          <w:lang w:val="en-GB"/>
        </w:rPr>
        <w:t>Our safeguarding procedures are guided by the 5Rs approach to ensure all staff understand their responsibilities in identifying and responding to concerns:</w:t>
      </w:r>
    </w:p>
    <w:p w14:paraId="77CD284F" w14:textId="77777777" w:rsidR="00B15114" w:rsidRPr="00B15114" w:rsidRDefault="00B15114" w:rsidP="00B15114">
      <w:pPr>
        <w:spacing w:line="237" w:lineRule="auto"/>
        <w:ind w:left="448"/>
        <w:jc w:val="both"/>
        <w:rPr>
          <w:lang w:val="en-GB"/>
        </w:rPr>
      </w:pPr>
    </w:p>
    <w:p w14:paraId="247B771F" w14:textId="28FE2E45" w:rsidR="00B15114" w:rsidRPr="00B15114" w:rsidRDefault="00B15114" w:rsidP="00B15114">
      <w:pPr>
        <w:pStyle w:val="ListParagraph"/>
        <w:numPr>
          <w:ilvl w:val="0"/>
          <w:numId w:val="6"/>
        </w:numPr>
        <w:spacing w:line="237" w:lineRule="auto"/>
        <w:jc w:val="both"/>
        <w:rPr>
          <w:lang w:val="en-GB"/>
        </w:rPr>
      </w:pPr>
      <w:r w:rsidRPr="00B15114">
        <w:rPr>
          <w:lang w:val="en-GB"/>
        </w:rPr>
        <w:t>Recognis</w:t>
      </w:r>
      <w:r>
        <w:rPr>
          <w:lang w:val="en-GB"/>
        </w:rPr>
        <w:t>e:</w:t>
      </w:r>
      <w:r w:rsidRPr="00B15114">
        <w:rPr>
          <w:lang w:val="en-GB"/>
        </w:rPr>
        <w:t xml:space="preserve"> Staff must be alert to the signs and indicators of abuse, neglect, or vulnerability. This includes physical, emotional, sexual, and financial abuse, as well as signs of radicalisation or exploitation. Staff should remain observant of changes in behaviour, </w:t>
      </w:r>
      <w:r w:rsidRPr="00B15114">
        <w:rPr>
          <w:lang w:val="en-GB"/>
        </w:rPr>
        <w:lastRenderedPageBreak/>
        <w:t>attendance, appearance, or attitude that may indicate a safeguarding concern.</w:t>
      </w:r>
    </w:p>
    <w:p w14:paraId="7E1D74A0" w14:textId="77777777" w:rsidR="00B15114" w:rsidRPr="00B15114" w:rsidRDefault="00B15114" w:rsidP="00B15114">
      <w:pPr>
        <w:pStyle w:val="ListParagraph"/>
        <w:spacing w:line="237" w:lineRule="auto"/>
        <w:ind w:left="808" w:firstLine="0"/>
        <w:jc w:val="both"/>
        <w:rPr>
          <w:lang w:val="en-GB"/>
        </w:rPr>
      </w:pPr>
    </w:p>
    <w:p w14:paraId="5E40B9E3" w14:textId="1F044838" w:rsidR="00B15114" w:rsidRPr="00C84657" w:rsidRDefault="00B15114" w:rsidP="00C84657">
      <w:pPr>
        <w:pStyle w:val="ListParagraph"/>
        <w:numPr>
          <w:ilvl w:val="0"/>
          <w:numId w:val="6"/>
        </w:numPr>
        <w:spacing w:line="237" w:lineRule="auto"/>
        <w:jc w:val="both"/>
        <w:rPr>
          <w:lang w:val="en-GB"/>
        </w:rPr>
      </w:pPr>
      <w:r w:rsidRPr="00B15114">
        <w:rPr>
          <w:lang w:val="en-GB"/>
        </w:rPr>
        <w:t>Respond</w:t>
      </w:r>
      <w:r>
        <w:rPr>
          <w:lang w:val="en-GB"/>
        </w:rPr>
        <w:t xml:space="preserve">: </w:t>
      </w:r>
      <w:r w:rsidRPr="00B15114">
        <w:rPr>
          <w:lang w:val="en-GB"/>
        </w:rPr>
        <w:t>When a concern arises, staff should listen calmly and attentively, ensuring the individual feels heard and supported. It is vital to respond with sensitivity, avoiding judgment or confrontation. Staff must not promise confidentiality but should reassure the person that their disclosure will be treated seriously and shared only with those who need to know to protect them.</w:t>
      </w:r>
    </w:p>
    <w:p w14:paraId="2017CD58" w14:textId="77777777" w:rsidR="00B15114" w:rsidRPr="00B15114" w:rsidRDefault="00B15114" w:rsidP="00B15114">
      <w:pPr>
        <w:pStyle w:val="ListParagraph"/>
        <w:spacing w:line="237" w:lineRule="auto"/>
        <w:ind w:left="808" w:firstLine="0"/>
        <w:jc w:val="both"/>
        <w:rPr>
          <w:lang w:val="en-GB"/>
        </w:rPr>
      </w:pPr>
    </w:p>
    <w:p w14:paraId="1D17345F" w14:textId="77DEDCE4" w:rsidR="00B15114" w:rsidRPr="00B15114" w:rsidRDefault="00B15114" w:rsidP="00B15114">
      <w:pPr>
        <w:pStyle w:val="ListParagraph"/>
        <w:numPr>
          <w:ilvl w:val="0"/>
          <w:numId w:val="6"/>
        </w:numPr>
        <w:spacing w:line="237" w:lineRule="auto"/>
        <w:jc w:val="both"/>
        <w:rPr>
          <w:lang w:val="en-GB"/>
        </w:rPr>
      </w:pPr>
      <w:r w:rsidRPr="00B15114">
        <w:rPr>
          <w:lang w:val="en-GB"/>
        </w:rPr>
        <w:t>Record</w:t>
      </w:r>
      <w:r>
        <w:rPr>
          <w:lang w:val="en-GB"/>
        </w:rPr>
        <w:t xml:space="preserve">: </w:t>
      </w:r>
      <w:r w:rsidRPr="00B15114">
        <w:rPr>
          <w:lang w:val="en-GB"/>
        </w:rPr>
        <w:t>Any concerns, disclosures, or observations must be recorded promptly, clearly, and factually. The record should include dates, times, names, and exact words used where possible. Opinions should be avoided unless clearly identified as such. All safeguarding records should be stored securely in accordance with data protection requirements.</w:t>
      </w:r>
    </w:p>
    <w:p w14:paraId="18610742" w14:textId="77777777" w:rsidR="00B15114" w:rsidRPr="00B15114" w:rsidRDefault="00B15114" w:rsidP="00B15114">
      <w:pPr>
        <w:pStyle w:val="ListParagraph"/>
        <w:spacing w:line="237" w:lineRule="auto"/>
        <w:ind w:left="808" w:firstLine="0"/>
        <w:jc w:val="both"/>
        <w:rPr>
          <w:lang w:val="en-GB"/>
        </w:rPr>
      </w:pPr>
    </w:p>
    <w:p w14:paraId="1E40E0CD" w14:textId="79EC7296" w:rsidR="00B15114" w:rsidRPr="00B15114" w:rsidRDefault="00B15114" w:rsidP="00B15114">
      <w:pPr>
        <w:pStyle w:val="ListParagraph"/>
        <w:numPr>
          <w:ilvl w:val="0"/>
          <w:numId w:val="6"/>
        </w:numPr>
        <w:spacing w:line="237" w:lineRule="auto"/>
        <w:jc w:val="both"/>
        <w:rPr>
          <w:lang w:val="en-GB"/>
        </w:rPr>
      </w:pPr>
      <w:r w:rsidRPr="00B15114">
        <w:rPr>
          <w:lang w:val="en-GB"/>
        </w:rPr>
        <w:t>Report</w:t>
      </w:r>
      <w:r>
        <w:rPr>
          <w:lang w:val="en-GB"/>
        </w:rPr>
        <w:t xml:space="preserve">: </w:t>
      </w:r>
      <w:r w:rsidRPr="00B15114">
        <w:rPr>
          <w:lang w:val="en-GB"/>
        </w:rPr>
        <w:t>Once a concern has been recorded, it must be reported immediately to the Designated Safeguarding Lead (DSL) or Deputy DSL (DDSL). Staff should not attempt to investigate the matter themselves or confront any individuals involved. The DSL/DDSL will take appropriate action in line with the organisation’s safeguarding policy and statutory guidance.</w:t>
      </w:r>
    </w:p>
    <w:p w14:paraId="19660972" w14:textId="77777777" w:rsidR="00B15114" w:rsidRPr="00C84657" w:rsidRDefault="00B15114" w:rsidP="00C84657">
      <w:pPr>
        <w:spacing w:line="237" w:lineRule="auto"/>
        <w:jc w:val="both"/>
        <w:rPr>
          <w:lang w:val="en-GB"/>
        </w:rPr>
      </w:pPr>
    </w:p>
    <w:p w14:paraId="39FCEC78" w14:textId="133E8043" w:rsidR="00B15114" w:rsidRDefault="00B15114" w:rsidP="00B15114">
      <w:pPr>
        <w:pStyle w:val="ListParagraph"/>
        <w:numPr>
          <w:ilvl w:val="0"/>
          <w:numId w:val="6"/>
        </w:numPr>
        <w:spacing w:line="237" w:lineRule="auto"/>
        <w:jc w:val="both"/>
        <w:rPr>
          <w:lang w:val="en-GB"/>
        </w:rPr>
      </w:pPr>
      <w:r w:rsidRPr="00B15114">
        <w:rPr>
          <w:lang w:val="en-GB"/>
        </w:rPr>
        <w:t>Refer</w:t>
      </w:r>
      <w:r>
        <w:rPr>
          <w:lang w:val="en-GB"/>
        </w:rPr>
        <w:t xml:space="preserve">: </w:t>
      </w:r>
      <w:r w:rsidRPr="00B15114">
        <w:rPr>
          <w:lang w:val="en-GB"/>
        </w:rPr>
        <w:t>The DSL will determine whether the concern meets the threshold for referral to external agencies, such as Children’s Social Care, the Local Authority Designated Officer (LADO), the Prevent team, or the police. The DSL will also ensure that all actions and decisions are documented and followed up appropriately.</w:t>
      </w:r>
    </w:p>
    <w:p w14:paraId="215D0A87" w14:textId="77777777" w:rsidR="009255B4" w:rsidRDefault="009255B4" w:rsidP="009255B4">
      <w:pPr>
        <w:spacing w:line="237" w:lineRule="auto"/>
        <w:jc w:val="both"/>
        <w:rPr>
          <w:lang w:val="en-GB"/>
        </w:rPr>
      </w:pPr>
    </w:p>
    <w:p w14:paraId="11991ED5" w14:textId="2D41B397" w:rsidR="00B15114" w:rsidRPr="009255B4" w:rsidRDefault="00B15114" w:rsidP="009255B4">
      <w:pPr>
        <w:pStyle w:val="ListParagraph"/>
        <w:numPr>
          <w:ilvl w:val="1"/>
          <w:numId w:val="11"/>
        </w:numPr>
        <w:spacing w:line="237" w:lineRule="auto"/>
        <w:jc w:val="both"/>
        <w:rPr>
          <w:b/>
          <w:bCs/>
          <w:lang w:val="en-GB"/>
        </w:rPr>
      </w:pPr>
      <w:r w:rsidRPr="009255B4">
        <w:rPr>
          <w:b/>
          <w:bCs/>
          <w:lang w:val="en-GB"/>
        </w:rPr>
        <w:t>Prevent Procedures</w:t>
      </w:r>
    </w:p>
    <w:p w14:paraId="1C6C8068" w14:textId="77777777" w:rsidR="00B15114" w:rsidRPr="00B15114" w:rsidRDefault="00B15114" w:rsidP="00B15114">
      <w:pPr>
        <w:pStyle w:val="ListParagraph"/>
        <w:spacing w:line="237" w:lineRule="auto"/>
        <w:ind w:left="818" w:firstLine="0"/>
        <w:jc w:val="both"/>
        <w:rPr>
          <w:b/>
          <w:bCs/>
          <w:lang w:val="en-GB"/>
        </w:rPr>
      </w:pPr>
    </w:p>
    <w:p w14:paraId="3A4088AD" w14:textId="77777777" w:rsidR="00B15114" w:rsidRPr="00AA0231" w:rsidRDefault="00B15114" w:rsidP="00B15114">
      <w:pPr>
        <w:spacing w:line="237" w:lineRule="auto"/>
        <w:ind w:left="448"/>
        <w:jc w:val="both"/>
        <w:rPr>
          <w:lang w:val="en-GB"/>
        </w:rPr>
      </w:pPr>
      <w:r w:rsidRPr="00B15114">
        <w:rPr>
          <w:lang w:val="en-GB"/>
        </w:rPr>
        <w:t>Our approach to the Prevent Duty is embedded within everyday safeguarding practice and is based on the “Notice, Check, Share” ethos:</w:t>
      </w:r>
    </w:p>
    <w:p w14:paraId="43941AB7" w14:textId="77777777" w:rsidR="00AA0231" w:rsidRPr="00B15114" w:rsidRDefault="00AA0231" w:rsidP="00B15114">
      <w:pPr>
        <w:spacing w:line="237" w:lineRule="auto"/>
        <w:ind w:left="448"/>
        <w:jc w:val="both"/>
        <w:rPr>
          <w:lang w:val="en-GB"/>
        </w:rPr>
      </w:pPr>
    </w:p>
    <w:p w14:paraId="58C830A2" w14:textId="68374283" w:rsidR="00B15114" w:rsidRPr="00AA0231" w:rsidRDefault="00B15114" w:rsidP="00AA0231">
      <w:pPr>
        <w:pStyle w:val="ListParagraph"/>
        <w:numPr>
          <w:ilvl w:val="0"/>
          <w:numId w:val="7"/>
        </w:numPr>
        <w:spacing w:line="237" w:lineRule="auto"/>
        <w:jc w:val="both"/>
        <w:rPr>
          <w:lang w:val="en-GB"/>
        </w:rPr>
      </w:pPr>
      <w:r w:rsidRPr="00AA0231">
        <w:rPr>
          <w:lang w:val="en-GB"/>
        </w:rPr>
        <w:t>Notice – All staff have a responsibility to notice signs that an individual may be vulnerable to radicalisation or being drawn into extremist ideologies. This could include sudden changes in behaviour, appearance, peer groups, or online activity, as well as the expression of extremist views or grievances.</w:t>
      </w:r>
    </w:p>
    <w:p w14:paraId="3D00F156" w14:textId="77777777" w:rsidR="00AA0231" w:rsidRPr="00AA0231" w:rsidRDefault="00AA0231" w:rsidP="00AA0231">
      <w:pPr>
        <w:pStyle w:val="ListParagraph"/>
        <w:spacing w:line="237" w:lineRule="auto"/>
        <w:ind w:left="808" w:firstLine="0"/>
        <w:jc w:val="both"/>
        <w:rPr>
          <w:lang w:val="en-GB"/>
        </w:rPr>
      </w:pPr>
    </w:p>
    <w:p w14:paraId="72187231" w14:textId="7A7D2845" w:rsidR="00AA0231" w:rsidRPr="00C84657" w:rsidRDefault="00B15114" w:rsidP="00C84657">
      <w:pPr>
        <w:pStyle w:val="ListParagraph"/>
        <w:numPr>
          <w:ilvl w:val="0"/>
          <w:numId w:val="7"/>
        </w:numPr>
        <w:spacing w:line="237" w:lineRule="auto"/>
        <w:jc w:val="both"/>
        <w:rPr>
          <w:lang w:val="en-GB"/>
        </w:rPr>
      </w:pPr>
      <w:r w:rsidRPr="00AA0231">
        <w:rPr>
          <w:lang w:val="en-GB"/>
        </w:rPr>
        <w:t>Check – When concerns arise, staff should seek advice or clarification by discussing the matter with a trusted colleague, line manager, or the DSL/DDSL. This step ensures that staff reflect on the concern before any action is taken, helping to avoid assumptions or overreactions.</w:t>
      </w:r>
    </w:p>
    <w:p w14:paraId="7A7E1EDE" w14:textId="77777777" w:rsidR="00AA0231" w:rsidRPr="00AA0231" w:rsidRDefault="00AA0231" w:rsidP="00AA0231">
      <w:pPr>
        <w:pStyle w:val="ListParagraph"/>
        <w:spacing w:line="237" w:lineRule="auto"/>
        <w:ind w:left="808" w:firstLine="0"/>
        <w:jc w:val="both"/>
        <w:rPr>
          <w:lang w:val="en-GB"/>
        </w:rPr>
      </w:pPr>
    </w:p>
    <w:p w14:paraId="4DEFE638" w14:textId="18AC3849" w:rsidR="00B15114" w:rsidRDefault="00B15114" w:rsidP="00AA0231">
      <w:pPr>
        <w:pStyle w:val="ListParagraph"/>
        <w:numPr>
          <w:ilvl w:val="0"/>
          <w:numId w:val="7"/>
        </w:numPr>
        <w:spacing w:line="237" w:lineRule="auto"/>
        <w:jc w:val="both"/>
        <w:rPr>
          <w:lang w:val="en-GB"/>
        </w:rPr>
      </w:pPr>
      <w:r w:rsidRPr="00AA0231">
        <w:rPr>
          <w:lang w:val="en-GB"/>
        </w:rPr>
        <w:t>Share – Any confirmed or ongoing concerns must be shared immediately with the DSL or DDSL, who will assess the level of risk and determine whether a referral to the Prevent Team or Channel Panel is appropriate. The DSL will also ensure that all actions taken are recorded and monitored in line with the Prevent Duty guidance.</w:t>
      </w:r>
    </w:p>
    <w:p w14:paraId="5575FE28" w14:textId="77777777" w:rsidR="00C84657" w:rsidRDefault="00C84657" w:rsidP="00D55710">
      <w:pPr>
        <w:pStyle w:val="ListParagraph"/>
        <w:spacing w:line="237" w:lineRule="auto"/>
        <w:ind w:left="808" w:firstLine="0"/>
        <w:jc w:val="both"/>
        <w:rPr>
          <w:lang w:val="en-GB"/>
        </w:rPr>
      </w:pPr>
    </w:p>
    <w:p w14:paraId="7A6D537D" w14:textId="278A05F2" w:rsidR="00C84657" w:rsidRPr="00C84657" w:rsidRDefault="00D55710" w:rsidP="00AA0231">
      <w:pPr>
        <w:pStyle w:val="ListParagraph"/>
        <w:numPr>
          <w:ilvl w:val="0"/>
          <w:numId w:val="7"/>
        </w:numPr>
        <w:spacing w:line="237" w:lineRule="auto"/>
        <w:jc w:val="both"/>
        <w:rPr>
          <w:lang w:val="en-GB"/>
        </w:rPr>
      </w:pPr>
      <w:r w:rsidRPr="00D55710">
        <w:t>The DS</w:t>
      </w:r>
      <w:r w:rsidR="00C84657">
        <w:t>L</w:t>
      </w:r>
      <w:r w:rsidRPr="00D55710">
        <w:t xml:space="preserve"> is responsible for contacting either the local Police anti-terrorism hotline for further advice</w:t>
      </w:r>
      <w:r w:rsidR="00C84657">
        <w:t xml:space="preserve"> </w:t>
      </w:r>
      <w:hyperlink r:id="rId12" w:history="1">
        <w:r w:rsidR="00C84657" w:rsidRPr="004C0A93">
          <w:rPr>
            <w:rStyle w:val="Hyperlink"/>
          </w:rPr>
          <w:t>https://www.gov.uk/terrorism-national-emergency/reportingsuspected-terrorism</w:t>
        </w:r>
      </w:hyperlink>
      <w:r w:rsidR="00C84657">
        <w:t>.</w:t>
      </w:r>
    </w:p>
    <w:p w14:paraId="2C3FA0F1" w14:textId="77777777" w:rsidR="00C84657" w:rsidRDefault="00C84657" w:rsidP="00C84657">
      <w:pPr>
        <w:pStyle w:val="ListParagraph"/>
      </w:pPr>
    </w:p>
    <w:p w14:paraId="558BCA05" w14:textId="17E85549" w:rsidR="00D55710" w:rsidRPr="00597276" w:rsidRDefault="00D55710" w:rsidP="00C84657">
      <w:pPr>
        <w:pStyle w:val="ListParagraph"/>
        <w:spacing w:line="237" w:lineRule="auto"/>
        <w:ind w:left="808" w:firstLine="0"/>
        <w:jc w:val="both"/>
        <w:rPr>
          <w:lang w:val="en-GB"/>
        </w:rPr>
      </w:pPr>
      <w:r w:rsidRPr="00D55710">
        <w:t>Any member of staff who identifies such concerns must report these to the DS</w:t>
      </w:r>
      <w:r w:rsidR="00C84657">
        <w:t>L</w:t>
      </w:r>
      <w:r w:rsidRPr="00D55710">
        <w:t>. Incidents in relation to extremism are expected to be very rare but emergency procedures will be adopted when there is information that a violent act is imminent, or where weapons or other materials may be in the possession of a learner or a community member. In this situation, a 999 call will be made and the DS</w:t>
      </w:r>
      <w:r w:rsidR="00C84657">
        <w:t>L</w:t>
      </w:r>
      <w:r w:rsidRPr="00D55710">
        <w:t xml:space="preserve"> informed as soon as practicably possible. Where a child or vulnerable adult is thought to be in need or at risk of significant harm or where investigations need to be carried out a referral will be made following advice from the appropriate Prevent Coordinator /DSP.</w:t>
      </w:r>
    </w:p>
    <w:p w14:paraId="44B290ED" w14:textId="77777777" w:rsidR="00597276" w:rsidRPr="00597276" w:rsidRDefault="00597276" w:rsidP="00597276">
      <w:pPr>
        <w:pStyle w:val="ListParagraph"/>
        <w:rPr>
          <w:lang w:val="en-GB"/>
        </w:rPr>
      </w:pPr>
    </w:p>
    <w:p w14:paraId="2761552A" w14:textId="66F871D5" w:rsidR="00597276" w:rsidRPr="009255B4" w:rsidRDefault="00597276" w:rsidP="009255B4">
      <w:pPr>
        <w:pStyle w:val="ListParagraph"/>
        <w:numPr>
          <w:ilvl w:val="0"/>
          <w:numId w:val="5"/>
        </w:numPr>
        <w:spacing w:line="237" w:lineRule="auto"/>
        <w:jc w:val="both"/>
        <w:rPr>
          <w:b/>
          <w:bCs/>
          <w:lang w:val="en-GB"/>
        </w:rPr>
      </w:pPr>
      <w:r w:rsidRPr="009255B4">
        <w:rPr>
          <w:b/>
          <w:bCs/>
        </w:rPr>
        <w:t xml:space="preserve">Access and Monitoring of IT Systems </w:t>
      </w:r>
    </w:p>
    <w:p w14:paraId="5C0CF6F6" w14:textId="77777777" w:rsidR="00597276" w:rsidRDefault="00597276" w:rsidP="00597276">
      <w:pPr>
        <w:pStyle w:val="ListParagraph"/>
      </w:pPr>
    </w:p>
    <w:p w14:paraId="4EC9ECB4" w14:textId="77777777" w:rsidR="00C84657" w:rsidRDefault="00597276" w:rsidP="00597276">
      <w:pPr>
        <w:pStyle w:val="ListParagraph"/>
        <w:spacing w:line="237" w:lineRule="auto"/>
        <w:ind w:left="808" w:firstLine="0"/>
        <w:jc w:val="both"/>
      </w:pPr>
      <w:r w:rsidRPr="00597276">
        <w:t>In order to safeguard learners and prevent individuals from accessing extremist materials while using IT networks Logic4training will ensure:</w:t>
      </w:r>
    </w:p>
    <w:p w14:paraId="6458421C" w14:textId="77777777" w:rsidR="00C84657" w:rsidRDefault="00C84657" w:rsidP="00597276">
      <w:pPr>
        <w:pStyle w:val="ListParagraph"/>
        <w:spacing w:line="237" w:lineRule="auto"/>
        <w:ind w:left="808" w:firstLine="0"/>
        <w:jc w:val="both"/>
      </w:pPr>
    </w:p>
    <w:p w14:paraId="19864945" w14:textId="77777777" w:rsidR="00C84657" w:rsidRDefault="00597276" w:rsidP="00C84657">
      <w:pPr>
        <w:pStyle w:val="ListParagraph"/>
        <w:numPr>
          <w:ilvl w:val="0"/>
          <w:numId w:val="15"/>
        </w:numPr>
        <w:spacing w:line="237" w:lineRule="auto"/>
        <w:jc w:val="both"/>
      </w:pPr>
      <w:r w:rsidRPr="00597276">
        <w:t xml:space="preserve">There is the ability to log and retain records of all electronic communication (web browsing, email exchanges etc.) by users on the company network. </w:t>
      </w:r>
    </w:p>
    <w:p w14:paraId="0895911A" w14:textId="77777777" w:rsidR="00C84657" w:rsidRDefault="00597276" w:rsidP="00C84657">
      <w:pPr>
        <w:pStyle w:val="ListParagraph"/>
        <w:numPr>
          <w:ilvl w:val="0"/>
          <w:numId w:val="15"/>
        </w:numPr>
        <w:spacing w:line="237" w:lineRule="auto"/>
        <w:jc w:val="both"/>
      </w:pPr>
      <w:r w:rsidRPr="00597276">
        <w:t xml:space="preserve">Appropriate staff are able to monitor aspects of the company’s telephone, mobile phones and computing facilities that are made available to staff, learners and visitors. </w:t>
      </w:r>
    </w:p>
    <w:p w14:paraId="7341DD14" w14:textId="77777777" w:rsidR="00C84657" w:rsidRDefault="00597276" w:rsidP="00C84657">
      <w:pPr>
        <w:pStyle w:val="ListParagraph"/>
        <w:numPr>
          <w:ilvl w:val="0"/>
          <w:numId w:val="15"/>
        </w:numPr>
        <w:spacing w:line="237" w:lineRule="auto"/>
        <w:jc w:val="both"/>
      </w:pPr>
      <w:r w:rsidRPr="00597276">
        <w:t xml:space="preserve">Only approved software will be supported and allowed to be used as per the IT and Email Policy. </w:t>
      </w:r>
    </w:p>
    <w:p w14:paraId="0B48D641" w14:textId="77777777" w:rsidR="00C84657" w:rsidRDefault="00597276" w:rsidP="00C84657">
      <w:pPr>
        <w:pStyle w:val="ListParagraph"/>
        <w:numPr>
          <w:ilvl w:val="0"/>
          <w:numId w:val="15"/>
        </w:numPr>
        <w:spacing w:line="237" w:lineRule="auto"/>
        <w:jc w:val="both"/>
      </w:pPr>
      <w:r w:rsidRPr="00597276">
        <w:t xml:space="preserve">All unauthorised software that breaches policy or presents a risk to staff or learner safety will be removed and appropriate action taken which may result in disciplinary action and/or notifying the necessary bodies. </w:t>
      </w:r>
    </w:p>
    <w:p w14:paraId="1B9881A6" w14:textId="5D5E7203" w:rsidR="00597276" w:rsidRDefault="00597276" w:rsidP="00C84657">
      <w:pPr>
        <w:pStyle w:val="ListParagraph"/>
        <w:numPr>
          <w:ilvl w:val="0"/>
          <w:numId w:val="15"/>
        </w:numPr>
        <w:spacing w:line="237" w:lineRule="auto"/>
        <w:jc w:val="both"/>
        <w:rPr>
          <w:lang w:val="en-GB"/>
        </w:rPr>
      </w:pPr>
      <w:r w:rsidRPr="00597276">
        <w:t>All unusual or suspicious events, and any breaches of security are reported via the safeguarding reporting channels for further investigation.</w:t>
      </w:r>
    </w:p>
    <w:p w14:paraId="6E6F07E8" w14:textId="77777777" w:rsidR="00AA0231" w:rsidRDefault="00AA0231" w:rsidP="00AA0231">
      <w:pPr>
        <w:spacing w:line="237" w:lineRule="auto"/>
        <w:jc w:val="both"/>
        <w:rPr>
          <w:lang w:val="en-GB"/>
        </w:rPr>
      </w:pPr>
    </w:p>
    <w:p w14:paraId="6CF1B3E0" w14:textId="1BE65ECB" w:rsidR="00AA0231" w:rsidRDefault="00AA0231" w:rsidP="009255B4">
      <w:pPr>
        <w:pStyle w:val="Heading1"/>
        <w:numPr>
          <w:ilvl w:val="0"/>
          <w:numId w:val="5"/>
        </w:numPr>
        <w:spacing w:before="91"/>
      </w:pPr>
      <w:r>
        <w:t>Monitoring</w:t>
      </w:r>
      <w:r>
        <w:rPr>
          <w:spacing w:val="-5"/>
        </w:rPr>
        <w:t xml:space="preserve"> </w:t>
      </w:r>
      <w:r>
        <w:rPr>
          <w:spacing w:val="-2"/>
        </w:rPr>
        <w:t>Effectiveness</w:t>
      </w:r>
    </w:p>
    <w:p w14:paraId="0F8E9B81" w14:textId="77777777" w:rsidR="00AA0231" w:rsidRDefault="00AA0231" w:rsidP="00AA0231">
      <w:pPr>
        <w:pStyle w:val="BodyText"/>
        <w:spacing w:before="75"/>
        <w:rPr>
          <w:rFonts w:ascii="Arial"/>
          <w:b/>
        </w:rPr>
      </w:pPr>
    </w:p>
    <w:p w14:paraId="6CF0528B" w14:textId="77777777" w:rsidR="00AA0231" w:rsidRDefault="00AA0231" w:rsidP="009255B4">
      <w:pPr>
        <w:pStyle w:val="BodyText"/>
        <w:spacing w:line="276" w:lineRule="auto"/>
        <w:ind w:left="720" w:right="1292"/>
        <w:jc w:val="both"/>
      </w:pPr>
      <w:r>
        <w:t>Where an allegation has been made the Designated Safeguarding Lead should, at the conclusion of the investigation and any disciplinary procedures, consider whether there are any</w:t>
      </w:r>
      <w:r>
        <w:rPr>
          <w:spacing w:val="-6"/>
        </w:rPr>
        <w:t xml:space="preserve"> </w:t>
      </w:r>
      <w:r>
        <w:t>matters</w:t>
      </w:r>
      <w:r>
        <w:rPr>
          <w:spacing w:val="-4"/>
        </w:rPr>
        <w:t xml:space="preserve"> </w:t>
      </w:r>
      <w:r>
        <w:t>arising</w:t>
      </w:r>
      <w:r>
        <w:rPr>
          <w:spacing w:val="-7"/>
        </w:rPr>
        <w:t xml:space="preserve"> </w:t>
      </w:r>
      <w:r>
        <w:t>from</w:t>
      </w:r>
      <w:r>
        <w:rPr>
          <w:spacing w:val="-5"/>
        </w:rPr>
        <w:t xml:space="preserve"> </w:t>
      </w:r>
      <w:r>
        <w:t>it</w:t>
      </w:r>
      <w:r>
        <w:rPr>
          <w:spacing w:val="-5"/>
        </w:rPr>
        <w:t xml:space="preserve"> </w:t>
      </w:r>
      <w:r>
        <w:t>that</w:t>
      </w:r>
      <w:r>
        <w:rPr>
          <w:spacing w:val="-5"/>
        </w:rPr>
        <w:t xml:space="preserve"> </w:t>
      </w:r>
      <w:r>
        <w:t>could</w:t>
      </w:r>
      <w:r>
        <w:rPr>
          <w:spacing w:val="-4"/>
        </w:rPr>
        <w:t xml:space="preserve"> </w:t>
      </w:r>
      <w:r>
        <w:t>lead</w:t>
      </w:r>
      <w:r>
        <w:rPr>
          <w:spacing w:val="-6"/>
        </w:rPr>
        <w:t xml:space="preserve"> </w:t>
      </w:r>
      <w:r>
        <w:t>to</w:t>
      </w:r>
      <w:r>
        <w:rPr>
          <w:spacing w:val="-9"/>
        </w:rPr>
        <w:t xml:space="preserve"> </w:t>
      </w:r>
      <w:r>
        <w:t>the</w:t>
      </w:r>
      <w:r>
        <w:rPr>
          <w:spacing w:val="-7"/>
        </w:rPr>
        <w:t xml:space="preserve"> </w:t>
      </w:r>
      <w:r>
        <w:t>improvement</w:t>
      </w:r>
      <w:r>
        <w:rPr>
          <w:spacing w:val="-5"/>
        </w:rPr>
        <w:t xml:space="preserve"> </w:t>
      </w:r>
      <w:r>
        <w:t>of</w:t>
      </w:r>
      <w:r>
        <w:rPr>
          <w:spacing w:val="-8"/>
        </w:rPr>
        <w:t xml:space="preserve"> </w:t>
      </w:r>
      <w:r>
        <w:t>the</w:t>
      </w:r>
      <w:r>
        <w:rPr>
          <w:spacing w:val="-7"/>
        </w:rPr>
        <w:t xml:space="preserve"> </w:t>
      </w:r>
      <w:r>
        <w:t>safeguarding</w:t>
      </w:r>
      <w:r>
        <w:rPr>
          <w:spacing w:val="-4"/>
        </w:rPr>
        <w:t xml:space="preserve"> </w:t>
      </w:r>
      <w:r>
        <w:t>procedures and/or policies. Consideration should also be given to the training needs of staff.</w:t>
      </w:r>
    </w:p>
    <w:p w14:paraId="4A42E52B" w14:textId="08635078" w:rsidR="00B15114" w:rsidRDefault="00AA0231" w:rsidP="00B15114">
      <w:pPr>
        <w:spacing w:line="237" w:lineRule="auto"/>
        <w:jc w:val="both"/>
        <w:sectPr w:rsidR="00B15114" w:rsidSect="004F1D79">
          <w:headerReference w:type="default" r:id="rId13"/>
          <w:footerReference w:type="default" r:id="rId14"/>
          <w:pgSz w:w="11910" w:h="16840"/>
          <w:pgMar w:top="1440" w:right="1134" w:bottom="1440" w:left="1134" w:header="505" w:footer="510" w:gutter="0"/>
          <w:cols w:space="720"/>
          <w:docGrid w:linePitch="299"/>
        </w:sectPr>
      </w:pPr>
      <w:r>
        <w:br w:type="page"/>
      </w:r>
    </w:p>
    <w:p w14:paraId="1BC52956" w14:textId="77777777" w:rsidR="003433ED" w:rsidRDefault="003433ED">
      <w:pPr>
        <w:pStyle w:val="BodyText"/>
        <w:rPr>
          <w:sz w:val="24"/>
        </w:rPr>
      </w:pPr>
    </w:p>
    <w:p w14:paraId="75CF89BA" w14:textId="77777777" w:rsidR="003433ED" w:rsidRDefault="003433ED">
      <w:pPr>
        <w:pStyle w:val="BodyText"/>
        <w:spacing w:before="91"/>
        <w:rPr>
          <w:sz w:val="24"/>
        </w:rPr>
      </w:pPr>
    </w:p>
    <w:p w14:paraId="35E39B55" w14:textId="7E95BA16" w:rsidR="003433ED" w:rsidRDefault="009255B4">
      <w:pPr>
        <w:ind w:left="448"/>
        <w:rPr>
          <w:rFonts w:ascii="Arial"/>
          <w:b/>
          <w:sz w:val="24"/>
        </w:rPr>
      </w:pPr>
      <w:r>
        <w:rPr>
          <w:rFonts w:ascii="Arial"/>
          <w:b/>
          <w:sz w:val="24"/>
        </w:rPr>
        <w:t>9.1 Dealing</w:t>
      </w:r>
      <w:r>
        <w:rPr>
          <w:rFonts w:ascii="Arial"/>
          <w:b/>
          <w:spacing w:val="-3"/>
          <w:sz w:val="24"/>
        </w:rPr>
        <w:t xml:space="preserve"> </w:t>
      </w:r>
      <w:r>
        <w:rPr>
          <w:rFonts w:ascii="Arial"/>
          <w:b/>
          <w:sz w:val="24"/>
        </w:rPr>
        <w:t>with</w:t>
      </w:r>
      <w:r>
        <w:rPr>
          <w:rFonts w:ascii="Arial"/>
          <w:b/>
          <w:spacing w:val="-3"/>
          <w:sz w:val="24"/>
        </w:rPr>
        <w:t xml:space="preserve"> </w:t>
      </w:r>
      <w:r>
        <w:rPr>
          <w:rFonts w:ascii="Arial"/>
          <w:b/>
          <w:sz w:val="24"/>
        </w:rPr>
        <w:t>Disclosure</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Abuse</w:t>
      </w:r>
      <w:r>
        <w:rPr>
          <w:rFonts w:ascii="Arial"/>
          <w:b/>
          <w:spacing w:val="-2"/>
          <w:sz w:val="24"/>
        </w:rPr>
        <w:t xml:space="preserve"> </w:t>
      </w:r>
      <w:r>
        <w:rPr>
          <w:rFonts w:ascii="Arial"/>
          <w:b/>
          <w:sz w:val="24"/>
        </w:rPr>
        <w:t>or</w:t>
      </w:r>
      <w:r>
        <w:rPr>
          <w:rFonts w:ascii="Arial"/>
          <w:b/>
          <w:spacing w:val="-4"/>
          <w:sz w:val="24"/>
        </w:rPr>
        <w:t xml:space="preserve"> </w:t>
      </w:r>
      <w:r>
        <w:rPr>
          <w:rFonts w:ascii="Arial"/>
          <w:b/>
          <w:sz w:val="24"/>
        </w:rPr>
        <w:t>a</w:t>
      </w:r>
      <w:r>
        <w:rPr>
          <w:rFonts w:ascii="Arial"/>
          <w:b/>
          <w:spacing w:val="-3"/>
          <w:sz w:val="24"/>
        </w:rPr>
        <w:t xml:space="preserve"> </w:t>
      </w:r>
      <w:r>
        <w:rPr>
          <w:rFonts w:ascii="Arial"/>
          <w:b/>
          <w:sz w:val="24"/>
        </w:rPr>
        <w:t>Safeguarding</w:t>
      </w:r>
      <w:r>
        <w:rPr>
          <w:rFonts w:ascii="Arial"/>
          <w:b/>
          <w:spacing w:val="-2"/>
          <w:sz w:val="24"/>
        </w:rPr>
        <w:t xml:space="preserve"> Concern</w:t>
      </w:r>
    </w:p>
    <w:p w14:paraId="77CAE1F8" w14:textId="77777777" w:rsidR="003433ED" w:rsidRDefault="003433ED">
      <w:pPr>
        <w:pStyle w:val="BodyText"/>
        <w:rPr>
          <w:rFonts w:ascii="Arial"/>
          <w:b/>
          <w:sz w:val="20"/>
        </w:rPr>
      </w:pPr>
    </w:p>
    <w:p w14:paraId="3D4BDBFB" w14:textId="7EEC5C8E" w:rsidR="003433ED" w:rsidRDefault="00BC10F8">
      <w:pPr>
        <w:pStyle w:val="BodyText"/>
        <w:spacing w:before="103"/>
        <w:rPr>
          <w:rFonts w:ascii="Arial"/>
          <w:b/>
          <w:sz w:val="20"/>
        </w:rPr>
      </w:pPr>
      <w:r>
        <w:rPr>
          <w:rFonts w:ascii="Arial"/>
          <w:b/>
          <w:noProof/>
          <w:sz w:val="20"/>
        </w:rPr>
        <mc:AlternateContent>
          <mc:Choice Requires="wps">
            <w:drawing>
              <wp:anchor distT="0" distB="0" distL="0" distR="0" simplePos="0" relativeHeight="487589376" behindDoc="1" locked="0" layoutInCell="1" allowOverlap="1" wp14:anchorId="49EDCE14" wp14:editId="5267DD40">
                <wp:simplePos x="0" y="0"/>
                <wp:positionH relativeFrom="page">
                  <wp:posOffset>2154554</wp:posOffset>
                </wp:positionH>
                <wp:positionV relativeFrom="paragraph">
                  <wp:posOffset>1167686</wp:posOffset>
                </wp:positionV>
                <wp:extent cx="735965" cy="34988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65" cy="349885"/>
                        </a:xfrm>
                        <a:custGeom>
                          <a:avLst/>
                          <a:gdLst/>
                          <a:ahLst/>
                          <a:cxnLst/>
                          <a:rect l="l" t="t" r="r" b="b"/>
                          <a:pathLst>
                            <a:path w="735965" h="349885">
                              <a:moveTo>
                                <a:pt x="52831" y="280415"/>
                              </a:moveTo>
                              <a:lnTo>
                                <a:pt x="0" y="347217"/>
                              </a:lnTo>
                              <a:lnTo>
                                <a:pt x="85217" y="349503"/>
                              </a:lnTo>
                              <a:lnTo>
                                <a:pt x="73548" y="324611"/>
                              </a:lnTo>
                              <a:lnTo>
                                <a:pt x="59562" y="324611"/>
                              </a:lnTo>
                              <a:lnTo>
                                <a:pt x="55499" y="315975"/>
                              </a:lnTo>
                              <a:lnTo>
                                <a:pt x="66983" y="310606"/>
                              </a:lnTo>
                              <a:lnTo>
                                <a:pt x="52831" y="280415"/>
                              </a:lnTo>
                              <a:close/>
                            </a:path>
                            <a:path w="735965" h="349885">
                              <a:moveTo>
                                <a:pt x="66983" y="310606"/>
                              </a:moveTo>
                              <a:lnTo>
                                <a:pt x="55499" y="315975"/>
                              </a:lnTo>
                              <a:lnTo>
                                <a:pt x="59562" y="324611"/>
                              </a:lnTo>
                              <a:lnTo>
                                <a:pt x="71034" y="319248"/>
                              </a:lnTo>
                              <a:lnTo>
                                <a:pt x="66983" y="310606"/>
                              </a:lnTo>
                              <a:close/>
                            </a:path>
                            <a:path w="735965" h="349885">
                              <a:moveTo>
                                <a:pt x="71034" y="319248"/>
                              </a:moveTo>
                              <a:lnTo>
                                <a:pt x="59562" y="324611"/>
                              </a:lnTo>
                              <a:lnTo>
                                <a:pt x="73548" y="324611"/>
                              </a:lnTo>
                              <a:lnTo>
                                <a:pt x="71034" y="319248"/>
                              </a:lnTo>
                              <a:close/>
                            </a:path>
                            <a:path w="735965" h="349885">
                              <a:moveTo>
                                <a:pt x="731393" y="0"/>
                              </a:moveTo>
                              <a:lnTo>
                                <a:pt x="66983" y="310606"/>
                              </a:lnTo>
                              <a:lnTo>
                                <a:pt x="71034" y="319248"/>
                              </a:lnTo>
                              <a:lnTo>
                                <a:pt x="735457" y="8635"/>
                              </a:lnTo>
                              <a:lnTo>
                                <a:pt x="7313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B5DA7" id="Graphic 11" o:spid="_x0000_s1026" style="position:absolute;margin-left:169.65pt;margin-top:91.95pt;width:57.95pt;height:27.55pt;z-index:-15727104;visibility:visible;mso-wrap-style:square;mso-wrap-distance-left:0;mso-wrap-distance-top:0;mso-wrap-distance-right:0;mso-wrap-distance-bottom:0;mso-position-horizontal:absolute;mso-position-horizontal-relative:page;mso-position-vertical:absolute;mso-position-vertical-relative:text;v-text-anchor:top" coordsize="735965,34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4KuwIAAGMIAAAOAAAAZHJzL2Uyb0RvYy54bWysVl1v2jAUfZ+0/2D5fc0XCQkqVFOrTpOq&#10;rlI77dk4DkRzYs82hP77XTtxQO1gZR0PyQ0+uZxzrn0vl1e7hqMtU7oW7RxHFyFGrKWirNvVHH9/&#10;uv2UY6QNaUvCRcvm+JlpfLX4+OGykzMWi7XgJVMIkrR61sk5XhsjZ0Gg6Zo1RF8IyVpYrIRqiIFH&#10;tQpKRTrI3vAgDsMs6IQqpRKUaQ3f3vSLeOHyVxWj5ltVaWYQn2PgZtxVuevSXoPFJZmtFJHrmg40&#10;yD+waEjdwo+OqW6IIWij6lepmpoqoUVlLqhoAlFVNWVOA6iJwhdqHtdEMqcFzNFytEn/v7T0fvso&#10;H5SlruWdoD81OBJ0Us/GFfugB8yuUo3FAnG0cy4+jy6ynUEUvpwmaZGlGFFYSiZFnqfW5YDM/Mt0&#10;o80XJlwisr3Tpi9C6SOy9hHdtT5UUEpbRO6KaDCCIiqMoIjLvoiSGPueZWdD1O2ZrEcidrURW/Yk&#10;HM5YEWmcJxFGwDbOw0nk2e5hvD2Ewy5ywqZxNB2EeYC/S5c3Ty2iBxdpmJwEg2kTOCo2czzJougk&#10;OC3SLH4zOJ0URQ+O0mLq5Xmu/t5zzrIiTwZwmIXZaRp/Ns5npFxo1lfeFuT8whwhc6ww6TlCz7Jw&#10;GoXJZHCliKFOvSov1N/fZOG7XTlC5qgr5+yVs3bhESLejfcLTaKk6Dej69PQQY6JPLJTPBV/7wv0&#10;F94vwHAu0/4U51ly+vBMXxP2yV6ZAWLGhgXxYUvUgtflbc25PTFarZbXXKEtsQPMfYbddwBz/bpv&#10;0bZZL0X5/KBQB1NtjvWvDVEMI/61hbFhR6APlA+WPlCGXws3KN1hVdo87X4QJZGEcI4NdPh74YcS&#10;mfnebbWMWPtmKz5vjKhq29gdt57R8ACTzI2DYeraUXn47FD7/waL3wAAAP//AwBQSwMEFAAGAAgA&#10;AAAhAO3VqkPhAAAACwEAAA8AAABkcnMvZG93bnJldi54bWxMj8FOwzAQRO9I/IO1SNyok7iFJsSp&#10;EBI9cEBqg9qrG2+TiHgdbLcNf485leNqnmbelqvJDOyMzveWJKSzBBhSY3VPrYTP+u1hCcwHRVoN&#10;llDCD3pYVbc3pSq0vdAGz9vQslhCvlASuhDGgnPfdGiUn9kRKWZH64wK8XQt105dYrkZeJYkj9yo&#10;nuJCp0Z87bD52p6MhHX9lM43x3xta/f+vfe4Sz+EkfL+bnp5BhZwClcY/vSjOlTR6WBPpD0bJAiR&#10;i4jGYClyYJGYLxYZsIOETOQJ8Krk/3+ofgEAAP//AwBQSwECLQAUAAYACAAAACEAtoM4kv4AAADh&#10;AQAAEwAAAAAAAAAAAAAAAAAAAAAAW0NvbnRlbnRfVHlwZXNdLnhtbFBLAQItABQABgAIAAAAIQA4&#10;/SH/1gAAAJQBAAALAAAAAAAAAAAAAAAAAC8BAABfcmVscy8ucmVsc1BLAQItABQABgAIAAAAIQAF&#10;Dn4KuwIAAGMIAAAOAAAAAAAAAAAAAAAAAC4CAABkcnMvZTJvRG9jLnhtbFBLAQItABQABgAIAAAA&#10;IQDt1apD4QAAAAsBAAAPAAAAAAAAAAAAAAAAABUFAABkcnMvZG93bnJldi54bWxQSwUGAAAAAAQA&#10;BADzAAAAIwYAAAAA&#10;" path="m52831,280415l,347217r85217,2286l73548,324611r-13986,l55499,315975r11484,-5369l52831,280415xem66983,310606r-11484,5369l59562,324611r11472,-5363l66983,310606xem71034,319248r-11472,5363l73548,324611r-2514,-5363xem731393,l66983,310606r4051,8642l735457,8635,731393,xe" fillcolor="black" stroked="f">
                <v:path arrowok="t"/>
                <w10:wrap type="topAndBottom" anchorx="page"/>
              </v:shape>
            </w:pict>
          </mc:Fallback>
        </mc:AlternateContent>
      </w:r>
      <w:r>
        <w:rPr>
          <w:rFonts w:ascii="Arial"/>
          <w:b/>
          <w:noProof/>
          <w:sz w:val="20"/>
        </w:rPr>
        <mc:AlternateContent>
          <mc:Choice Requires="wpg">
            <w:drawing>
              <wp:anchor distT="0" distB="0" distL="0" distR="0" simplePos="0" relativeHeight="487589888" behindDoc="1" locked="0" layoutInCell="1" allowOverlap="1" wp14:anchorId="1779A022" wp14:editId="759FD356">
                <wp:simplePos x="0" y="0"/>
                <wp:positionH relativeFrom="page">
                  <wp:posOffset>3051492</wp:posOffset>
                </wp:positionH>
                <wp:positionV relativeFrom="paragraph">
                  <wp:posOffset>227441</wp:posOffset>
                </wp:positionV>
                <wp:extent cx="1428750" cy="10477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047750"/>
                          <a:chOff x="0" y="0"/>
                          <a:chExt cx="1428750" cy="1047750"/>
                        </a:xfrm>
                      </wpg:grpSpPr>
                      <wps:wsp>
                        <wps:cNvPr id="13" name="Graphic 13"/>
                        <wps:cNvSpPr/>
                        <wps:spPr>
                          <a:xfrm>
                            <a:off x="4762" y="4762"/>
                            <a:ext cx="1419225" cy="1038225"/>
                          </a:xfrm>
                          <a:custGeom>
                            <a:avLst/>
                            <a:gdLst/>
                            <a:ahLst/>
                            <a:cxnLst/>
                            <a:rect l="l" t="t" r="r" b="b"/>
                            <a:pathLst>
                              <a:path w="1419225" h="1038225">
                                <a:moveTo>
                                  <a:pt x="0" y="1038225"/>
                                </a:moveTo>
                                <a:lnTo>
                                  <a:pt x="1419224" y="1038225"/>
                                </a:lnTo>
                                <a:lnTo>
                                  <a:pt x="1419224" y="0"/>
                                </a:lnTo>
                                <a:lnTo>
                                  <a:pt x="0" y="0"/>
                                </a:lnTo>
                                <a:lnTo>
                                  <a:pt x="0" y="1038225"/>
                                </a:lnTo>
                                <a:close/>
                              </a:path>
                            </a:pathLst>
                          </a:custGeom>
                          <a:ln w="9525">
                            <a:solidFill>
                              <a:srgbClr val="000000"/>
                            </a:solidFill>
                            <a:prstDash val="solid"/>
                          </a:ln>
                        </wps:spPr>
                        <wps:bodyPr wrap="square" lIns="0" tIns="0" rIns="0" bIns="0" rtlCol="0">
                          <a:prstTxWarp prst="textNoShape">
                            <a:avLst/>
                          </a:prstTxWarp>
                          <a:noAutofit/>
                        </wps:bodyPr>
                      </wps:wsp>
                      <wps:wsp>
                        <wps:cNvPr id="14" name="Textbox 14"/>
                        <wps:cNvSpPr txBox="1"/>
                        <wps:spPr>
                          <a:xfrm>
                            <a:off x="82486" y="54927"/>
                            <a:ext cx="1264285" cy="939165"/>
                          </a:xfrm>
                          <a:prstGeom prst="rect">
                            <a:avLst/>
                          </a:prstGeom>
                          <a:solidFill>
                            <a:srgbClr val="8DB3E1"/>
                          </a:solidFill>
                        </wps:spPr>
                        <wps:txbx>
                          <w:txbxContent>
                            <w:p w14:paraId="2053B942" w14:textId="77777777" w:rsidR="003433ED" w:rsidRDefault="00BC10F8">
                              <w:pPr>
                                <w:spacing w:line="276" w:lineRule="auto"/>
                                <w:ind w:left="59" w:right="62" w:firstLine="1"/>
                                <w:jc w:val="center"/>
                                <w:rPr>
                                  <w:rFonts w:ascii="Calibri"/>
                                  <w:b/>
                                  <w:color w:val="000000"/>
                                </w:rPr>
                              </w:pPr>
                              <w:r>
                                <w:rPr>
                                  <w:rFonts w:ascii="Calibri"/>
                                  <w:b/>
                                  <w:color w:val="000000"/>
                                </w:rPr>
                                <w:t>Dealing with disclosure of abuse and/or</w:t>
                              </w:r>
                              <w:r>
                                <w:rPr>
                                  <w:rFonts w:ascii="Calibri"/>
                                  <w:b/>
                                  <w:color w:val="000000"/>
                                  <w:spacing w:val="-13"/>
                                </w:rPr>
                                <w:t xml:space="preserve"> </w:t>
                              </w:r>
                              <w:r>
                                <w:rPr>
                                  <w:rFonts w:ascii="Calibri"/>
                                  <w:b/>
                                  <w:color w:val="000000"/>
                                </w:rPr>
                                <w:t xml:space="preserve">safeguarding </w:t>
                              </w:r>
                              <w:r>
                                <w:rPr>
                                  <w:rFonts w:ascii="Calibri"/>
                                  <w:b/>
                                  <w:color w:val="000000"/>
                                  <w:spacing w:val="-2"/>
                                </w:rPr>
                                <w:t>concerns.</w:t>
                              </w:r>
                            </w:p>
                          </w:txbxContent>
                        </wps:txbx>
                        <wps:bodyPr wrap="square" lIns="0" tIns="0" rIns="0" bIns="0" rtlCol="0">
                          <a:noAutofit/>
                        </wps:bodyPr>
                      </wps:wsp>
                    </wpg:wgp>
                  </a:graphicData>
                </a:graphic>
              </wp:anchor>
            </w:drawing>
          </mc:Choice>
          <mc:Fallback>
            <w:pict>
              <v:group w14:anchorId="1779A022" id="Group 12" o:spid="_x0000_s1026" style="position:absolute;margin-left:240.25pt;margin-top:17.9pt;width:112.5pt;height:82.5pt;z-index:-15726592;mso-wrap-distance-left:0;mso-wrap-distance-right:0;mso-position-horizontal-relative:page" coordsize="14287,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XDQMAAAwIAAAOAAAAZHJzL2Uyb0RvYy54bWy0Vdtu2zAMfR+wfxD0vjpx7kaTYm3aYMDQ&#10;FWiGPSuyfMFsS5OU2P37kbKVuOmGDt2WB4eSjijy8FC6vGrKghyENrmslnR4MaBEVFzGeZUu6dft&#10;3Yc5JcayKmaFrMSSPglDr1bv313WKhKhzGQRC03ASWWiWi1pZq2KgsDwTJTMXEglKlhMpC6ZhaFO&#10;g1izGryXRRAOBtOgljpWWnJhDMyu20W6cv6TRHD7JUmMsKRYUojNuq923x1+g9Uli1LNVJbzLgz2&#10;hihKlldw6NHVmllG9jp/4arMuZZGJvaCyzKQSZJz4XKAbIaDs2w2Wu6VyyWN6lQdaQJqz3h6s1t+&#10;f9ho9agedBs9mJ8l/26Al6BWadRfx3F6AjeJLnETJEEax+jTkVHRWMJhcjgO57MJEM9hbTgYz3Dg&#10;OOcZFObFPp7dvrIzYFF7sAvvGE6tQD/mRJH5O4oeM6aEY94gBQ+a5DEkMKKkYiXIeNMpBmYgGzwc&#10;UMhiNzIdoWccjWfTkBKgwhmOhxNTw0UYTjxTozkOAHHMl0V8b+xGSEc6O3w21jlIY2+xzFu8qbyp&#10;oQVQ/IUTv6UExK8pAfHv2kIoZnEfVhJNUmPVulgyLFobCq6X8iC20iHtqXQe0QZ7whRVH9v6HLvs&#10;n+/wOP+vnO8+3kkGiPAI/98iQV1eeK9gfn0uL6QRbfBIgKP8SAp47NNeVMjPYgK1QRqMLPL4Li8K&#10;N9Dp7qbQ5MDwrnG/roDPYEobu2Yma3FuqYMVlWs6E7XqQVXtZPwE4qtBbktqfuyZFpQUnyqQN95m&#10;3tDe2HlD2+JGujvPlQvO3DbfmFYEj19SC7K7l17lLPJygnQR0GJxZyU/7q1MctQadJyPqBtAx7Xq&#10;//+tB8ppW28Loe9kQ4ZjpK3XesQ21xLvHD//myach+P51GlmMl6EM0Sz6NiG4RSurK4NF6PFcHre&#10;hcgPdmHHJPaX08IZhb5Rn9Xe9CUyX1+Pbl2wwHoP5mg+ScA2u6ZL9B+p4Q9q6i5XeHJcM3TPI75p&#10;/bHTwOkRX/0EAAD//wMAUEsDBBQABgAIAAAAIQBRiYrM3wAAAAoBAAAPAAAAZHJzL2Rvd25yZXYu&#10;eG1sTI9NS8NAEIbvgv9hGcGb3Y01GmImpRT1VARbQbxts9MkNLsbstsk/feOJz3OOw/vR7GabSdG&#10;GkLrHUKyUCDIVd60rkb43L/eZSBC1M7ozjtCuFCAVXl9Vejc+Ml90LiLtWATF3KN0MTY51KGqiGr&#10;w8L35Ph39IPVkc+hlmbQE5vbTt4r9Sitbh0nNLqnTUPVaXe2CG+TntbL5GXcno6by/c+ff/aJoR4&#10;ezOvn0FEmuMfDL/1uTqU3Ongz84E0SE8ZCplFGGZ8gQGnlTKwgGBczOQZSH/Tyh/AAAA//8DAFBL&#10;AQItABQABgAIAAAAIQC2gziS/gAAAOEBAAATAAAAAAAAAAAAAAAAAAAAAABbQ29udGVudF9UeXBl&#10;c10ueG1sUEsBAi0AFAAGAAgAAAAhADj9If/WAAAAlAEAAAsAAAAAAAAAAAAAAAAALwEAAF9yZWxz&#10;Ly5yZWxzUEsBAi0AFAAGAAgAAAAhAP9BOBcNAwAADAgAAA4AAAAAAAAAAAAAAAAALgIAAGRycy9l&#10;Mm9Eb2MueG1sUEsBAi0AFAAGAAgAAAAhAFGJiszfAAAACgEAAA8AAAAAAAAAAAAAAAAAZwUAAGRy&#10;cy9kb3ducmV2LnhtbFBLBQYAAAAABAAEAPMAAABzBgAAAAA=&#10;">
                <v:shape id="Graphic 13" o:spid="_x0000_s1027" style="position:absolute;left:47;top:47;width:14192;height:10382;visibility:visible;mso-wrap-style:square;v-text-anchor:top" coordsize="141922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8ntwQAAANsAAAAPAAAAZHJzL2Rvd25yZXYueG1sRE/bisIw&#10;EH0X/Icwgm+auoq4XaO4XkDBfVjdDxia2bbYTEoStfr1RhB8m8O5znTemEpcyPnSsoJBPwFBnFld&#10;cq7g77jpTUD4gKyxskwKbuRhPmu3pphqe+VfuhxCLmII+xQVFCHUqZQ+K8ig79uaOHL/1hkMEbpc&#10;aofXGG4q+ZEkY2mw5NhQYE3LgrLT4WwU3MMw2e2a9ffnZLTSP26/Pko8KdXtNIsvEIGa8Ba/3Fsd&#10;5w/h+Us8QM4eAAAA//8DAFBLAQItABQABgAIAAAAIQDb4fbL7gAAAIUBAAATAAAAAAAAAAAAAAAA&#10;AAAAAABbQ29udGVudF9UeXBlc10ueG1sUEsBAi0AFAAGAAgAAAAhAFr0LFu/AAAAFQEAAAsAAAAA&#10;AAAAAAAAAAAAHwEAAF9yZWxzLy5yZWxzUEsBAi0AFAAGAAgAAAAhAPBjye3BAAAA2wAAAA8AAAAA&#10;AAAAAAAAAAAABwIAAGRycy9kb3ducmV2LnhtbFBLBQYAAAAAAwADALcAAAD1AgAAAAA=&#10;" path="m,1038225r1419224,l1419224,,,,,1038225xe" filled="f">
                  <v:path arrowok="t"/>
                </v:shape>
                <v:shapetype id="_x0000_t202" coordsize="21600,21600" o:spt="202" path="m,l,21600r21600,l21600,xe">
                  <v:stroke joinstyle="miter"/>
                  <v:path gradientshapeok="t" o:connecttype="rect"/>
                </v:shapetype>
                <v:shape id="Textbox 14" o:spid="_x0000_s1028" type="#_x0000_t202" style="position:absolute;left:824;top:549;width:12643;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NvwQAAANsAAAAPAAAAZHJzL2Rvd25yZXYueG1sRE9Na8JA&#10;EL0L/Q/LFLzppiISUldpC0UPQjUWeh2yYzYkOxuyaxL/fVcQvM3jfc56O9pG9NT5yrGCt3kCgrhw&#10;uuJSwe/5e5aC8AFZY+OYFNzIw3bzMlljpt3AJ+rzUIoYwj5DBSaENpPSF4Ys+rlriSN3cZ3FEGFX&#10;St3hEMNtIxdJspIWK44NBlv6MlTU+dUqOHzWP5e/hV/uTH/06bXO0+GWKzV9HT/eQQQaw1P8cO91&#10;nL+E+y/xALn5BwAA//8DAFBLAQItABQABgAIAAAAIQDb4fbL7gAAAIUBAAATAAAAAAAAAAAAAAAA&#10;AAAAAABbQ29udGVudF9UeXBlc10ueG1sUEsBAi0AFAAGAAgAAAAhAFr0LFu/AAAAFQEAAAsAAAAA&#10;AAAAAAAAAAAAHwEAAF9yZWxzLy5yZWxzUEsBAi0AFAAGAAgAAAAhAGBN42/BAAAA2wAAAA8AAAAA&#10;AAAAAAAAAAAABwIAAGRycy9kb3ducmV2LnhtbFBLBQYAAAAAAwADALcAAAD1AgAAAAA=&#10;" fillcolor="#8db3e1" stroked="f">
                  <v:textbox inset="0,0,0,0">
                    <w:txbxContent>
                      <w:p w14:paraId="2053B942" w14:textId="77777777" w:rsidR="003433ED" w:rsidRDefault="00BC10F8">
                        <w:pPr>
                          <w:spacing w:line="276" w:lineRule="auto"/>
                          <w:ind w:left="59" w:right="62" w:firstLine="1"/>
                          <w:jc w:val="center"/>
                          <w:rPr>
                            <w:rFonts w:ascii="Calibri"/>
                            <w:b/>
                            <w:color w:val="000000"/>
                          </w:rPr>
                        </w:pPr>
                        <w:r>
                          <w:rPr>
                            <w:rFonts w:ascii="Calibri"/>
                            <w:b/>
                            <w:color w:val="000000"/>
                          </w:rPr>
                          <w:t>Dealing with disclosure of abuse and/or</w:t>
                        </w:r>
                        <w:r>
                          <w:rPr>
                            <w:rFonts w:ascii="Calibri"/>
                            <w:b/>
                            <w:color w:val="000000"/>
                            <w:spacing w:val="-13"/>
                          </w:rPr>
                          <w:t xml:space="preserve"> </w:t>
                        </w:r>
                        <w:r>
                          <w:rPr>
                            <w:rFonts w:ascii="Calibri"/>
                            <w:b/>
                            <w:color w:val="000000"/>
                          </w:rPr>
                          <w:t xml:space="preserve">safeguarding </w:t>
                        </w:r>
                        <w:r>
                          <w:rPr>
                            <w:rFonts w:ascii="Calibri"/>
                            <w:b/>
                            <w:color w:val="000000"/>
                            <w:spacing w:val="-2"/>
                          </w:rPr>
                          <w:t>concerns.</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590400" behindDoc="1" locked="0" layoutInCell="1" allowOverlap="1" wp14:anchorId="2E4FD698" wp14:editId="0F7B8A73">
                <wp:simplePos x="0" y="0"/>
                <wp:positionH relativeFrom="page">
                  <wp:posOffset>4776342</wp:posOffset>
                </wp:positionH>
                <wp:positionV relativeFrom="paragraph">
                  <wp:posOffset>1087676</wp:posOffset>
                </wp:positionV>
                <wp:extent cx="631190" cy="3016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 cy="301625"/>
                        </a:xfrm>
                        <a:custGeom>
                          <a:avLst/>
                          <a:gdLst/>
                          <a:ahLst/>
                          <a:cxnLst/>
                          <a:rect l="l" t="t" r="r" b="b"/>
                          <a:pathLst>
                            <a:path w="631190" h="301625">
                              <a:moveTo>
                                <a:pt x="559629" y="271463"/>
                              </a:moveTo>
                              <a:lnTo>
                                <a:pt x="545465" y="301625"/>
                              </a:lnTo>
                              <a:lnTo>
                                <a:pt x="630682" y="299593"/>
                              </a:lnTo>
                              <a:lnTo>
                                <a:pt x="612737" y="276860"/>
                              </a:lnTo>
                              <a:lnTo>
                                <a:pt x="571119" y="276860"/>
                              </a:lnTo>
                              <a:lnTo>
                                <a:pt x="559629" y="271463"/>
                              </a:lnTo>
                              <a:close/>
                            </a:path>
                            <a:path w="631190" h="301625">
                              <a:moveTo>
                                <a:pt x="563686" y="262824"/>
                              </a:moveTo>
                              <a:lnTo>
                                <a:pt x="559629" y="271463"/>
                              </a:lnTo>
                              <a:lnTo>
                                <a:pt x="571119" y="276860"/>
                              </a:lnTo>
                              <a:lnTo>
                                <a:pt x="575183" y="268224"/>
                              </a:lnTo>
                              <a:lnTo>
                                <a:pt x="563686" y="262824"/>
                              </a:lnTo>
                              <a:close/>
                            </a:path>
                            <a:path w="631190" h="301625">
                              <a:moveTo>
                                <a:pt x="577850" y="232664"/>
                              </a:moveTo>
                              <a:lnTo>
                                <a:pt x="563686" y="262824"/>
                              </a:lnTo>
                              <a:lnTo>
                                <a:pt x="575183" y="268224"/>
                              </a:lnTo>
                              <a:lnTo>
                                <a:pt x="571119" y="276860"/>
                              </a:lnTo>
                              <a:lnTo>
                                <a:pt x="612737" y="276860"/>
                              </a:lnTo>
                              <a:lnTo>
                                <a:pt x="577850" y="232664"/>
                              </a:lnTo>
                              <a:close/>
                            </a:path>
                            <a:path w="631190" h="301625">
                              <a:moveTo>
                                <a:pt x="4064" y="0"/>
                              </a:moveTo>
                              <a:lnTo>
                                <a:pt x="0" y="8636"/>
                              </a:lnTo>
                              <a:lnTo>
                                <a:pt x="559629" y="271463"/>
                              </a:lnTo>
                              <a:lnTo>
                                <a:pt x="563686" y="262824"/>
                              </a:lnTo>
                              <a:lnTo>
                                <a:pt x="4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408B7" id="Graphic 15" o:spid="_x0000_s1026" style="position:absolute;margin-left:376.1pt;margin-top:85.65pt;width:49.7pt;height:23.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31190,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ftvQIAAHEIAAAOAAAAZHJzL2Uyb0RvYy54bWysVl1v2yAUfZ+0/4B4X/0VE8eqU02tOk2q&#10;ukrNtGeCcWzNNgzIR//9Lti47boqS7s8mIs5XJ97Ltyb84tD16IdV7oRfYGjsxAj3jNRNv2mwN9X&#10;158yjLShfUlb0fMCP3CNL5YfP5zvZc5jUYu25AqBk17ne1ng2hiZB4FmNe+oPhOS97BYCdVRA1O1&#10;CUpF9+C9a4M4DEmwF6qUSjCuNby9Ghbx0vmvKs7Mt6rS3KC2wMDNuKdyz7V9Bstzmm8UlXXDRhr0&#10;DSw62vTw0cnVFTUUbVXzwlXXMCW0qMwZE10gqqph3MUA0UThH9Hc11RyFwuIo+Ukk/5/btnt7l7e&#10;KUtdyxvBfmpQJNhLnU8rdqJHzKFSncUCcXRwKj5MKvKDQQxekiSKFqA1g6UkjEicWpUDmvvNbKvN&#10;Fy6cI7q70WZIQuktWnuLHXpvKkilTWLrkmgwgiQqjCCJ6yGJkhq7z7KzJto/MqknIna1Ezu+Eg5n&#10;bBBpuiDxAiOgG8+jGUlGuo+4tn+Gn6Uzkjr8s/A8yo/SeSdJSLJ48L5YpAvv3aP8OKKjeJ7MRy4k&#10;I+6AgnQe5ccBnc4jkPqf0a/E6X2yVmg+ZMoK+AYhSQKUBzokzuLZMSGPEPLE3hTsPI2yZOSSxRMX&#10;79OPo+9XmHvU+6WZz7MU7oQ9Y0lMyFFpjhDyxLw0JwV70qkhJ57Iv8fp+b5byFkI2lkZ/c147ZYO&#10;Ymeg43gKPQU/jtKddgZPSssLrv7TL1SAGz6VL7CfFkgt2qa8btrW3ketNuvLVqEdte3M/cbonsBc&#10;9R4Kti3da1E+3Cm0hx5XYP1rSxXHqP3aQxOxDdEbyhtrbyjTXgrXNl0pUNqsDj+okkiCWWAD9f5W&#10;+BZFc1/JbSwT1u7sxeetEVVjy7zjNjAaJ9DXXHMYe7BtnE/nDvX4T2H5GwAA//8DAFBLAwQUAAYA&#10;CAAAACEAXGmM+eAAAAALAQAADwAAAGRycy9kb3ducmV2LnhtbEyPQUvDQBCF74L/YRnBm51kpWmI&#10;2RQRRPBmay3ettlpEszOhuw2jf5615M9Du/jvW/K9Wx7MdHoO8cK0kUCgrh2puNGwfv2+S4H4YNm&#10;o3vHpOCbPKyr66tSF8ad+Y2mTWhELGFfaAVtCEOB6OuWrPYLNxDH7OhGq0M8xwbNqM+x3PYokyRD&#10;qzuOC60e6Kml+mtzsgomt99+/iDh/Pqx6/G42yeZfFHq9mZ+fAARaA7/MPzpR3WootPBndh40StY&#10;LaWMaAxW6T2ISOTLNANxUCDTPAesSrz8ofoFAAD//wMAUEsBAi0AFAAGAAgAAAAhALaDOJL+AAAA&#10;4QEAABMAAAAAAAAAAAAAAAAAAAAAAFtDb250ZW50X1R5cGVzXS54bWxQSwECLQAUAAYACAAAACEA&#10;OP0h/9YAAACUAQAACwAAAAAAAAAAAAAAAAAvAQAAX3JlbHMvLnJlbHNQSwECLQAUAAYACAAAACEA&#10;3ZAX7b0CAABxCAAADgAAAAAAAAAAAAAAAAAuAgAAZHJzL2Uyb0RvYy54bWxQSwECLQAUAAYACAAA&#10;ACEAXGmM+eAAAAALAQAADwAAAAAAAAAAAAAAAAAXBQAAZHJzL2Rvd25yZXYueG1sUEsFBgAAAAAE&#10;AAQA8wAAACQGAAAAAA==&#10;" path="m559629,271463r-14164,30162l630682,299593,612737,276860r-41618,l559629,271463xem563686,262824r-4057,8639l571119,276860r4064,-8636l563686,262824xem577850,232664r-14164,30160l575183,268224r-4064,8636l612737,276860,577850,232664xem4064,l,8636,559629,271463r4057,-8639l4064,xe" fillcolor="black" stroked="f">
                <v:path arrowok="t"/>
                <w10:wrap type="topAndBottom" anchorx="page"/>
              </v:shape>
            </w:pict>
          </mc:Fallback>
        </mc:AlternateContent>
      </w:r>
      <w:r>
        <w:rPr>
          <w:rFonts w:ascii="Arial"/>
          <w:b/>
          <w:noProof/>
          <w:sz w:val="20"/>
        </w:rPr>
        <mc:AlternateContent>
          <mc:Choice Requires="wpg">
            <w:drawing>
              <wp:anchor distT="0" distB="0" distL="0" distR="0" simplePos="0" relativeHeight="487590912" behindDoc="1" locked="0" layoutInCell="1" allowOverlap="1" wp14:anchorId="37154553" wp14:editId="117B092A">
                <wp:simplePos x="0" y="0"/>
                <wp:positionH relativeFrom="page">
                  <wp:posOffset>909637</wp:posOffset>
                </wp:positionH>
                <wp:positionV relativeFrom="paragraph">
                  <wp:posOffset>1615551</wp:posOffset>
                </wp:positionV>
                <wp:extent cx="1428750" cy="113347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133475"/>
                          <a:chOff x="0" y="0"/>
                          <a:chExt cx="1428750" cy="1133475"/>
                        </a:xfrm>
                      </wpg:grpSpPr>
                      <wps:wsp>
                        <wps:cNvPr id="17" name="Graphic 17"/>
                        <wps:cNvSpPr/>
                        <wps:spPr>
                          <a:xfrm>
                            <a:off x="4762" y="4762"/>
                            <a:ext cx="1419225" cy="1123950"/>
                          </a:xfrm>
                          <a:custGeom>
                            <a:avLst/>
                            <a:gdLst/>
                            <a:ahLst/>
                            <a:cxnLst/>
                            <a:rect l="l" t="t" r="r" b="b"/>
                            <a:pathLst>
                              <a:path w="1419225" h="1123950">
                                <a:moveTo>
                                  <a:pt x="0" y="1123950"/>
                                </a:moveTo>
                                <a:lnTo>
                                  <a:pt x="1419225" y="1123950"/>
                                </a:lnTo>
                                <a:lnTo>
                                  <a:pt x="1419225" y="0"/>
                                </a:lnTo>
                                <a:lnTo>
                                  <a:pt x="0" y="0"/>
                                </a:lnTo>
                                <a:lnTo>
                                  <a:pt x="0" y="1123950"/>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82791" y="55562"/>
                            <a:ext cx="1263650" cy="981710"/>
                          </a:xfrm>
                          <a:prstGeom prst="rect">
                            <a:avLst/>
                          </a:prstGeom>
                          <a:solidFill>
                            <a:srgbClr val="8DB3E1"/>
                          </a:solidFill>
                        </wps:spPr>
                        <wps:txbx>
                          <w:txbxContent>
                            <w:p w14:paraId="066FDFE9" w14:textId="77777777" w:rsidR="003433ED" w:rsidRDefault="00BC10F8">
                              <w:pPr>
                                <w:spacing w:line="276" w:lineRule="auto"/>
                                <w:ind w:left="43" w:right="41" w:hanging="3"/>
                                <w:jc w:val="center"/>
                                <w:rPr>
                                  <w:rFonts w:ascii="Calibri"/>
                                  <w:b/>
                                  <w:color w:val="000000"/>
                                </w:rPr>
                              </w:pPr>
                              <w:r>
                                <w:rPr>
                                  <w:rFonts w:ascii="Calibri"/>
                                  <w:b/>
                                  <w:color w:val="000000"/>
                                </w:rPr>
                                <w:t>A learner/staff member has expressed concern for</w:t>
                              </w:r>
                              <w:r>
                                <w:rPr>
                                  <w:rFonts w:ascii="Calibri"/>
                                  <w:b/>
                                  <w:color w:val="000000"/>
                                  <w:spacing w:val="-12"/>
                                </w:rPr>
                                <w:t xml:space="preserve"> </w:t>
                              </w:r>
                              <w:r>
                                <w:rPr>
                                  <w:rFonts w:ascii="Calibri"/>
                                  <w:b/>
                                  <w:color w:val="000000"/>
                                </w:rPr>
                                <w:t>possible</w:t>
                              </w:r>
                              <w:r>
                                <w:rPr>
                                  <w:rFonts w:ascii="Calibri"/>
                                  <w:b/>
                                  <w:color w:val="000000"/>
                                  <w:spacing w:val="-12"/>
                                </w:rPr>
                                <w:t xml:space="preserve"> </w:t>
                              </w:r>
                              <w:r>
                                <w:rPr>
                                  <w:rFonts w:ascii="Calibri"/>
                                  <w:b/>
                                  <w:color w:val="000000"/>
                                </w:rPr>
                                <w:t>abuse</w:t>
                              </w:r>
                              <w:r>
                                <w:rPr>
                                  <w:rFonts w:ascii="Calibri"/>
                                  <w:b/>
                                  <w:color w:val="000000"/>
                                  <w:spacing w:val="-13"/>
                                </w:rPr>
                                <w:t xml:space="preserve"> </w:t>
                              </w:r>
                              <w:r>
                                <w:rPr>
                                  <w:rFonts w:ascii="Calibri"/>
                                  <w:b/>
                                  <w:color w:val="000000"/>
                                </w:rPr>
                                <w:t xml:space="preserve">to </w:t>
                              </w:r>
                              <w:r>
                                <w:rPr>
                                  <w:rFonts w:ascii="Calibri"/>
                                  <w:b/>
                                  <w:color w:val="000000"/>
                                  <w:spacing w:val="-4"/>
                                </w:rPr>
                                <w:t>you.</w:t>
                              </w:r>
                            </w:p>
                          </w:txbxContent>
                        </wps:txbx>
                        <wps:bodyPr wrap="square" lIns="0" tIns="0" rIns="0" bIns="0" rtlCol="0">
                          <a:noAutofit/>
                        </wps:bodyPr>
                      </wps:wsp>
                    </wpg:wgp>
                  </a:graphicData>
                </a:graphic>
              </wp:anchor>
            </w:drawing>
          </mc:Choice>
          <mc:Fallback>
            <w:pict>
              <v:group w14:anchorId="37154553" id="Group 16" o:spid="_x0000_s1029" style="position:absolute;margin-left:71.6pt;margin-top:127.2pt;width:112.5pt;height:89.25pt;z-index:-15725568;mso-wrap-distance-left:0;mso-wrap-distance-right:0;mso-position-horizontal-relative:page" coordsize="14287,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AfFwMAABMIAAAOAAAAZHJzL2Uyb0RvYy54bWy0VV1v2yAUfZ+0/4B4Xx07zZfVpFqbNpo0&#10;dZWaac8E4w8NAwMSu/9+F2wSN9W0qdv8YF/M4XLvuefC1XVbc3Rg2lRSLHF8McKICSqzShRL/HV7&#10;/2GOkbFEZIRLwZb4mRl8vXr/7qpRKUtkKXnGNAInwqSNWuLSWpVGkaElq4m5kIoJmMylromFoS6i&#10;TJMGvNc8SkajadRInSktKTMG/q67Sbzy/vOcUfslzw2ziC8xxGb9W/v3zr2j1RVJC01UWdE+DPKG&#10;KGpSCdj06GpNLEF7Xb1yVVdUSyNze0FlHck8ryjzOUA28egsm42We+VzKdKmUEeagNoznt7slj4c&#10;Nlo9qUfdRQ/mZ0m/G+AlalSRDufduDiB21zXbhEkgVrP6PORUdZaROFnfJnMZxMgnsJcHI/Hl7NJ&#10;xzktoTCv1tHy7jcrI5J2G/vwjuE0CvRjThSZv6PoqSSKeeaNo+BRoyqDBGYYCVKDjDe9YuAPMOU2&#10;B5RjsR+ZntAzji5n0wQjoMIbXnsnpuJFkkwCU8l4AbS5KoR8SUr3xm6Y9KSTw2djvYMiCxYpg0Vb&#10;EUwNLeDEz734LUYgfo0RiH/XFUIR69a5SjoTNa5qfSylK1oXipuv5YFtpUfaU+kCogv2hOFiiD36&#10;9EIYphdw4au87yE+EBEQ4dshQV1BeEBWmAvfIeZlpAFBuTSsC94R4Ck/kgIeh7Rz4fhZTKBQjgYj&#10;eZXdV5z7gS52t1yjA3FnjX/6Ar6AKW3smpiyw/mpHsaFbzqTdupxqtrJ7BnE14Dcltj82BPNMOKf&#10;BMjbnWbB0MHYBUNbfiv9mefLBXtu229EK+S2X2ILsnuQQeUkDXKCdB2gw7qVQn7cW5lXTmvQcSGi&#10;fgAd16n//7ce3CNd620h9J1sUTx3tA1aD9n2RrozJ/z/RRPOk9ki9pqZTCbQj+CFpMc2TKbjaTiw&#10;FvN4FgfxhVZ2/Lgu7Jl0/eW1cEZhaNQXtTdDiczXN+M7HyywPoB5mk8SsO2u7U6fkNc/EsUflNaf&#10;sXDz+J7ob0l3tQ3HXgqnu3z1EwAA//8DAFBLAwQUAAYACAAAACEAfhOeWeAAAAALAQAADwAAAGRy&#10;cy9kb3ducmV2LnhtbEyPT2vCQBDF74V+h2UKvdXNP0VjNiLS9iSFaqH0tiZjEszOhuyaxG/f6ake&#10;37wfb97LNpNpxYC9aywpCGcBCKTClg1VCr6Oby9LEM5rKnVrCRXc0MEmf3zIdFrakT5xOPhKcAi5&#10;VCuove9SKV1Ro9FuZjsk9s62N9qz7CtZ9nrkcNPKKAgW0uiG+EOtO9zVWFwOV6PgfdTjNg5fh/3l&#10;vLv9HOcf3/sQlXp+mrZrEB4n/w/DX32uDjl3OtkrlU60rJM4YlRBNE8SEEzEiyVfTgrYWYHMM3m/&#10;If8FAAD//wMAUEsBAi0AFAAGAAgAAAAhALaDOJL+AAAA4QEAABMAAAAAAAAAAAAAAAAAAAAAAFtD&#10;b250ZW50X1R5cGVzXS54bWxQSwECLQAUAAYACAAAACEAOP0h/9YAAACUAQAACwAAAAAAAAAAAAAA&#10;AAAvAQAAX3JlbHMvLnJlbHNQSwECLQAUAAYACAAAACEAY1HQHxcDAAATCAAADgAAAAAAAAAAAAAA&#10;AAAuAgAAZHJzL2Uyb0RvYy54bWxQSwECLQAUAAYACAAAACEAfhOeWeAAAAALAQAADwAAAAAAAAAA&#10;AAAAAABxBQAAZHJzL2Rvd25yZXYueG1sUEsFBgAAAAAEAAQA8wAAAH4GAAAAAA==&#10;">
                <v:shape id="Graphic 17" o:spid="_x0000_s1030" style="position:absolute;left:47;top:47;width:14192;height:11240;visibility:visible;mso-wrap-style:square;v-text-anchor:top" coordsize="1419225,11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c/KwQAAANsAAAAPAAAAZHJzL2Rvd25yZXYueG1sRE9LawIx&#10;EL4L/Q9hCr1pth6qrEaRlsJeWvCB5yGZ3axuJssmutv+eiMI3ubje85yPbhGXKkLtWcF75MMBLH2&#10;puZKwWH/PZ6DCBHZYOOZFPxRgPXqZbTE3Piet3TdxUqkEA45KrAxtrmUQVtyGCa+JU5c6TuHMcGu&#10;kqbDPoW7Rk6z7EM6rDk1WGzp05I+7y5OQfixmTv15f/XsbW/dVHoebnXSr29DpsFiEhDfIof7sKk&#10;+TO4/5IOkKsbAAAA//8DAFBLAQItABQABgAIAAAAIQDb4fbL7gAAAIUBAAATAAAAAAAAAAAAAAAA&#10;AAAAAABbQ29udGVudF9UeXBlc10ueG1sUEsBAi0AFAAGAAgAAAAhAFr0LFu/AAAAFQEAAAsAAAAA&#10;AAAAAAAAAAAAHwEAAF9yZWxzLy5yZWxzUEsBAi0AFAAGAAgAAAAhAPpdz8rBAAAA2wAAAA8AAAAA&#10;AAAAAAAAAAAABwIAAGRycy9kb3ducmV2LnhtbFBLBQYAAAAAAwADALcAAAD1AgAAAAA=&#10;" path="m,1123950r1419225,l1419225,,,,,1123950xe" filled="f">
                  <v:path arrowok="t"/>
                </v:shape>
                <v:shape id="Textbox 18" o:spid="_x0000_s1031" type="#_x0000_t202" style="position:absolute;left:827;top:555;width:12637;height:9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lqxAAAANsAAAAPAAAAZHJzL2Rvd25yZXYueG1sRI9Ba8Mw&#10;DIXvg/4Ho8Juq9MyRsjqlrVQtsNgWzrYVcRqHBLLIXaT9N9Ph8FuEu/pvU/b/ew7NdIQm8AG1qsM&#10;FHEVbMO1ge/z6SEHFROyxS4wGbhRhP1ucbfFwoaJv2gsU60khGOBBlxKfaF1rBx5jKvQE4t2CYPH&#10;JOtQazvgJOG+05sse9IeG5YGhz0dHVVtefUG3g/tx+VnEx9f3fgZ82tb5tOtNOZ+Ob88g0o0p3/z&#10;3/WbFXyBlV9kAL37BQAA//8DAFBLAQItABQABgAIAAAAIQDb4fbL7gAAAIUBAAATAAAAAAAAAAAA&#10;AAAAAAAAAABbQ29udGVudF9UeXBlc10ueG1sUEsBAi0AFAAGAAgAAAAhAFr0LFu/AAAAFQEAAAsA&#10;AAAAAAAAAAAAAAAAHwEAAF9yZWxzLy5yZWxzUEsBAi0AFAAGAAgAAAAhAOEA6WrEAAAA2wAAAA8A&#10;AAAAAAAAAAAAAAAABwIAAGRycy9kb3ducmV2LnhtbFBLBQYAAAAAAwADALcAAAD4AgAAAAA=&#10;" fillcolor="#8db3e1" stroked="f">
                  <v:textbox inset="0,0,0,0">
                    <w:txbxContent>
                      <w:p w14:paraId="066FDFE9" w14:textId="77777777" w:rsidR="003433ED" w:rsidRDefault="00BC10F8">
                        <w:pPr>
                          <w:spacing w:line="276" w:lineRule="auto"/>
                          <w:ind w:left="43" w:right="41" w:hanging="3"/>
                          <w:jc w:val="center"/>
                          <w:rPr>
                            <w:rFonts w:ascii="Calibri"/>
                            <w:b/>
                            <w:color w:val="000000"/>
                          </w:rPr>
                        </w:pPr>
                        <w:r>
                          <w:rPr>
                            <w:rFonts w:ascii="Calibri"/>
                            <w:b/>
                            <w:color w:val="000000"/>
                          </w:rPr>
                          <w:t>A learner/staff member has expressed concern for</w:t>
                        </w:r>
                        <w:r>
                          <w:rPr>
                            <w:rFonts w:ascii="Calibri"/>
                            <w:b/>
                            <w:color w:val="000000"/>
                            <w:spacing w:val="-12"/>
                          </w:rPr>
                          <w:t xml:space="preserve"> </w:t>
                        </w:r>
                        <w:r>
                          <w:rPr>
                            <w:rFonts w:ascii="Calibri"/>
                            <w:b/>
                            <w:color w:val="000000"/>
                          </w:rPr>
                          <w:t>possible</w:t>
                        </w:r>
                        <w:r>
                          <w:rPr>
                            <w:rFonts w:ascii="Calibri"/>
                            <w:b/>
                            <w:color w:val="000000"/>
                            <w:spacing w:val="-12"/>
                          </w:rPr>
                          <w:t xml:space="preserve"> </w:t>
                        </w:r>
                        <w:r>
                          <w:rPr>
                            <w:rFonts w:ascii="Calibri"/>
                            <w:b/>
                            <w:color w:val="000000"/>
                          </w:rPr>
                          <w:t>abuse</w:t>
                        </w:r>
                        <w:r>
                          <w:rPr>
                            <w:rFonts w:ascii="Calibri"/>
                            <w:b/>
                            <w:color w:val="000000"/>
                            <w:spacing w:val="-13"/>
                          </w:rPr>
                          <w:t xml:space="preserve"> </w:t>
                        </w:r>
                        <w:r>
                          <w:rPr>
                            <w:rFonts w:ascii="Calibri"/>
                            <w:b/>
                            <w:color w:val="000000"/>
                          </w:rPr>
                          <w:t xml:space="preserve">to </w:t>
                        </w:r>
                        <w:r>
                          <w:rPr>
                            <w:rFonts w:ascii="Calibri"/>
                            <w:b/>
                            <w:color w:val="000000"/>
                            <w:spacing w:val="-4"/>
                          </w:rPr>
                          <w:t>you.</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591424" behindDoc="1" locked="0" layoutInCell="1" allowOverlap="1" wp14:anchorId="1EB223ED" wp14:editId="381B4A41">
                <wp:simplePos x="0" y="0"/>
                <wp:positionH relativeFrom="page">
                  <wp:posOffset>2525776</wp:posOffset>
                </wp:positionH>
                <wp:positionV relativeFrom="paragraph">
                  <wp:posOffset>2496360</wp:posOffset>
                </wp:positionV>
                <wp:extent cx="530860" cy="5334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860" cy="533400"/>
                        </a:xfrm>
                        <a:custGeom>
                          <a:avLst/>
                          <a:gdLst/>
                          <a:ahLst/>
                          <a:cxnLst/>
                          <a:rect l="l" t="t" r="r" b="b"/>
                          <a:pathLst>
                            <a:path w="530860" h="533400">
                              <a:moveTo>
                                <a:pt x="473342" y="482189"/>
                              </a:moveTo>
                              <a:lnTo>
                                <a:pt x="449706" y="505713"/>
                              </a:lnTo>
                              <a:lnTo>
                                <a:pt x="530479" y="532892"/>
                              </a:lnTo>
                              <a:lnTo>
                                <a:pt x="516680" y="491236"/>
                              </a:lnTo>
                              <a:lnTo>
                                <a:pt x="482346" y="491236"/>
                              </a:lnTo>
                              <a:lnTo>
                                <a:pt x="473342" y="482189"/>
                              </a:lnTo>
                              <a:close/>
                            </a:path>
                            <a:path w="530860" h="533400">
                              <a:moveTo>
                                <a:pt x="480089" y="475474"/>
                              </a:moveTo>
                              <a:lnTo>
                                <a:pt x="473342" y="482189"/>
                              </a:lnTo>
                              <a:lnTo>
                                <a:pt x="482346" y="491236"/>
                              </a:lnTo>
                              <a:lnTo>
                                <a:pt x="489076" y="484505"/>
                              </a:lnTo>
                              <a:lnTo>
                                <a:pt x="480089" y="475474"/>
                              </a:lnTo>
                              <a:close/>
                            </a:path>
                            <a:path w="530860" h="533400">
                              <a:moveTo>
                                <a:pt x="503681" y="451993"/>
                              </a:moveTo>
                              <a:lnTo>
                                <a:pt x="480089" y="475474"/>
                              </a:lnTo>
                              <a:lnTo>
                                <a:pt x="489076" y="484505"/>
                              </a:lnTo>
                              <a:lnTo>
                                <a:pt x="482346" y="491236"/>
                              </a:lnTo>
                              <a:lnTo>
                                <a:pt x="516680" y="491236"/>
                              </a:lnTo>
                              <a:lnTo>
                                <a:pt x="503681" y="451993"/>
                              </a:lnTo>
                              <a:close/>
                            </a:path>
                            <a:path w="530860" h="533400">
                              <a:moveTo>
                                <a:pt x="6857" y="0"/>
                              </a:moveTo>
                              <a:lnTo>
                                <a:pt x="0" y="6604"/>
                              </a:lnTo>
                              <a:lnTo>
                                <a:pt x="473342" y="482189"/>
                              </a:lnTo>
                              <a:lnTo>
                                <a:pt x="480089" y="475474"/>
                              </a:lnTo>
                              <a:lnTo>
                                <a:pt x="68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5E5294" id="Graphic 19" o:spid="_x0000_s1026" style="position:absolute;margin-left:198.9pt;margin-top:196.55pt;width:41.8pt;height:42pt;z-index:-15725056;visibility:visible;mso-wrap-style:square;mso-wrap-distance-left:0;mso-wrap-distance-top:0;mso-wrap-distance-right:0;mso-wrap-distance-bottom:0;mso-position-horizontal:absolute;mso-position-horizontal-relative:page;mso-position-vertical:absolute;mso-position-vertical-relative:text;v-text-anchor:top" coordsize="53086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3URvwIAAHEIAAAOAAAAZHJzL2Uyb0RvYy54bWysVttO3DAQfa/Uf7D8XpJs7hFZVIGoKiGK&#10;BFWfvY6zG9WJXdt74e87duIFShe60H1IxvHx7Jkzk5mcnu16jjZM6U4MNY5OQozYQEXTDcsaf7+7&#10;/FRgpA0ZGsLFwGp8zzQ+m3/8cLqVFZuJleANUwicDLrayhqvjJFVEGi6Yj3RJ0KyATZboXpiYKmW&#10;QaPIFrz3PJiFYRZshWqkEpRpDU8vxk08d/7bllHzrW01M4jXGLgZd1XuurDXYH5KqqUictXRiQZ5&#10;A4uedAP86d7VBTEErVX3zFXfUSW0aM0JFX0g2rajzMUA0UThH9HcrohkLhYQR8u9TPr/uaXXm1t5&#10;oyx1La8E/alBkWArdbXfsQs9YXat6i0WiKOdU/F+ryLbGUThYRqHRQZaU9hK4zgJncoBqfxhutbm&#10;CxPOEdlcaTMmofEWWXmL7gZvKkilTSJ3STQYQRIVRpDExZhESYw9Z9lZE20fmKz2ROxuLzbsTjic&#10;sUEkOZCcYQR0k2IWFaX1B3QfcHx4gk/KPMwcPg3TPIonvEf5u3TeQY0kL0d0PCvK2cvoKMsK0M5y&#10;KaNZnL2IBrpxMjL5F/SBOD1fyoVmY+hWwDcIWYQhqOfI52mSJ68J+QohT2wU8shgizLMJ2mKBPL0&#10;ipB/Z+4ZvFuaNIyzIhqlSaOy9DVzsMYOSOkJ+buX5rhgj6ma9KiKPBSn5/tuIbMizZ2MvqkcUnB8&#10;ibIs9FXoKfj7JN2RNfhynTz1/Yyr336mAnSbffsC+3GD1IJ3zWXHuX0ftVouzrlCG2LHmftNdf0I&#10;5rr32LBt616I5v5GoS3MuBrrX2uiGEb86wBDxA5EbyhvLLyhDD8Xbmy6VqC0udv9IEoiCWaNDfT7&#10;a+FHFKl8J7ex7LH25CA+r41oO9vmHbeR0bSAuea67TSD7eB8vHaohy+F+W8AAAD//wMAUEsDBBQA&#10;BgAIAAAAIQDJcD/o3wAAAAsBAAAPAAAAZHJzL2Rvd25yZXYueG1sTI/BTsMwEETvSPyDtUjcqJMm&#10;kBDiVAipBy5ItBSu29g4EfE6it02/Xu2J7jNakczb+rV7AZxNFPoPSlIFwkIQ63XPVkFH9v1XQki&#10;RCSNgyej4GwCrJrrqxor7U/0bo6baAWHUKhQQRfjWEkZ2s44DAs/GuLft58cRj4nK/WEJw53g1wm&#10;yYN02BM3dDial860P5uD415bvtmvsPPrM+afy6x93e7svVK3N/PzE4ho5vhnhgs+o0PDTHt/IB3E&#10;oCB7LBg9XkSWgmBHXqY5iD2LokhBNrX8v6H5BQAA//8DAFBLAQItABQABgAIAAAAIQC2gziS/gAA&#10;AOEBAAATAAAAAAAAAAAAAAAAAAAAAABbQ29udGVudF9UeXBlc10ueG1sUEsBAi0AFAAGAAgAAAAh&#10;ADj9If/WAAAAlAEAAAsAAAAAAAAAAAAAAAAALwEAAF9yZWxzLy5yZWxzUEsBAi0AFAAGAAgAAAAh&#10;ABYPdRG/AgAAcQgAAA4AAAAAAAAAAAAAAAAALgIAAGRycy9lMm9Eb2MueG1sUEsBAi0AFAAGAAgA&#10;AAAhAMlwP+jfAAAACwEAAA8AAAAAAAAAAAAAAAAAGQUAAGRycy9kb3ducmV2LnhtbFBLBQYAAAAA&#10;BAAEAPMAAAAlBgAAAAA=&#10;" path="m473342,482189r-23636,23524l530479,532892,516680,491236r-34334,l473342,482189xem480089,475474r-6747,6715l482346,491236r6730,-6731l480089,475474xem503681,451993r-23592,23481l489076,484505r-6730,6731l516680,491236,503681,451993xem6857,l,6604,473342,482189r6747,-6715l6857,xe" fillcolor="black" stroked="f">
                <v:path arrowok="t"/>
                <w10:wrap type="topAndBottom" anchorx="page"/>
              </v:shape>
            </w:pict>
          </mc:Fallback>
        </mc:AlternateContent>
      </w:r>
      <w:r>
        <w:rPr>
          <w:rFonts w:ascii="Arial"/>
          <w:b/>
          <w:noProof/>
          <w:sz w:val="20"/>
        </w:rPr>
        <mc:AlternateContent>
          <mc:Choice Requires="wpg">
            <w:drawing>
              <wp:anchor distT="0" distB="0" distL="0" distR="0" simplePos="0" relativeHeight="487591936" behindDoc="1" locked="0" layoutInCell="1" allowOverlap="1" wp14:anchorId="635C3755" wp14:editId="09FC69B9">
                <wp:simplePos x="0" y="0"/>
                <wp:positionH relativeFrom="page">
                  <wp:posOffset>3195637</wp:posOffset>
                </wp:positionH>
                <wp:positionV relativeFrom="paragraph">
                  <wp:posOffset>2498074</wp:posOffset>
                </wp:positionV>
                <wp:extent cx="1428750" cy="310515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3105150"/>
                          <a:chOff x="0" y="0"/>
                          <a:chExt cx="1428750" cy="3105150"/>
                        </a:xfrm>
                      </wpg:grpSpPr>
                      <wps:wsp>
                        <wps:cNvPr id="21" name="Graphic 21"/>
                        <wps:cNvSpPr/>
                        <wps:spPr>
                          <a:xfrm>
                            <a:off x="4762" y="4762"/>
                            <a:ext cx="1419225" cy="3095625"/>
                          </a:xfrm>
                          <a:custGeom>
                            <a:avLst/>
                            <a:gdLst/>
                            <a:ahLst/>
                            <a:cxnLst/>
                            <a:rect l="l" t="t" r="r" b="b"/>
                            <a:pathLst>
                              <a:path w="1419225" h="3095625">
                                <a:moveTo>
                                  <a:pt x="0" y="3095625"/>
                                </a:moveTo>
                                <a:lnTo>
                                  <a:pt x="1419225" y="3095625"/>
                                </a:lnTo>
                                <a:lnTo>
                                  <a:pt x="1419225" y="0"/>
                                </a:lnTo>
                                <a:lnTo>
                                  <a:pt x="0" y="0"/>
                                </a:lnTo>
                                <a:lnTo>
                                  <a:pt x="0" y="3095625"/>
                                </a:lnTo>
                                <a:close/>
                              </a:path>
                            </a:pathLst>
                          </a:custGeom>
                          <a:ln w="9525">
                            <a:solidFill>
                              <a:srgbClr val="000000"/>
                            </a:solidFill>
                            <a:prstDash val="solid"/>
                          </a:ln>
                        </wps:spPr>
                        <wps:bodyPr wrap="square" lIns="0" tIns="0" rIns="0" bIns="0" rtlCol="0">
                          <a:prstTxWarp prst="textNoShape">
                            <a:avLst/>
                          </a:prstTxWarp>
                          <a:noAutofit/>
                        </wps:bodyPr>
                      </wps:wsp>
                      <wps:wsp>
                        <wps:cNvPr id="22" name="Textbox 22"/>
                        <wps:cNvSpPr txBox="1"/>
                        <wps:spPr>
                          <a:xfrm>
                            <a:off x="83121" y="55435"/>
                            <a:ext cx="1264285" cy="2931160"/>
                          </a:xfrm>
                          <a:prstGeom prst="rect">
                            <a:avLst/>
                          </a:prstGeom>
                          <a:solidFill>
                            <a:srgbClr val="8DB3E1"/>
                          </a:solidFill>
                        </wps:spPr>
                        <wps:txbx>
                          <w:txbxContent>
                            <w:p w14:paraId="120062CF" w14:textId="77777777" w:rsidR="003433ED" w:rsidRDefault="00BC10F8">
                              <w:pPr>
                                <w:spacing w:line="276" w:lineRule="auto"/>
                                <w:ind w:left="1"/>
                                <w:jc w:val="center"/>
                                <w:rPr>
                                  <w:rFonts w:ascii="Calibri"/>
                                  <w:b/>
                                  <w:color w:val="000000"/>
                                </w:rPr>
                              </w:pPr>
                              <w:r>
                                <w:rPr>
                                  <w:rFonts w:ascii="Calibri"/>
                                  <w:b/>
                                  <w:color w:val="000000"/>
                                </w:rPr>
                                <w:t>Listen</w:t>
                              </w:r>
                              <w:r>
                                <w:rPr>
                                  <w:rFonts w:ascii="Calibri"/>
                                  <w:b/>
                                  <w:color w:val="000000"/>
                                  <w:spacing w:val="-13"/>
                                </w:rPr>
                                <w:t xml:space="preserve"> </w:t>
                              </w:r>
                              <w:r>
                                <w:rPr>
                                  <w:rFonts w:ascii="Calibri"/>
                                  <w:b/>
                                  <w:color w:val="000000"/>
                                </w:rPr>
                                <w:t>carefully</w:t>
                              </w:r>
                              <w:r>
                                <w:rPr>
                                  <w:rFonts w:ascii="Calibri"/>
                                  <w:b/>
                                  <w:color w:val="000000"/>
                                  <w:spacing w:val="-12"/>
                                </w:rPr>
                                <w:t xml:space="preserve"> </w:t>
                              </w:r>
                              <w:r>
                                <w:rPr>
                                  <w:rFonts w:ascii="Calibri"/>
                                  <w:b/>
                                  <w:color w:val="000000"/>
                                </w:rPr>
                                <w:t>and stay calm.</w:t>
                              </w:r>
                            </w:p>
                            <w:p w14:paraId="33DB5FCA" w14:textId="77777777" w:rsidR="003433ED" w:rsidRDefault="00BC10F8">
                              <w:pPr>
                                <w:spacing w:before="200" w:line="276" w:lineRule="auto"/>
                                <w:ind w:left="182" w:right="181" w:hanging="4"/>
                                <w:jc w:val="center"/>
                                <w:rPr>
                                  <w:rFonts w:ascii="Calibri"/>
                                  <w:b/>
                                  <w:color w:val="000000"/>
                                </w:rPr>
                              </w:pPr>
                              <w:r>
                                <w:rPr>
                                  <w:rFonts w:ascii="Calibri"/>
                                  <w:b/>
                                  <w:color w:val="000000"/>
                                </w:rPr>
                                <w:t>Do not interview instead question normally and without</w:t>
                              </w:r>
                              <w:r>
                                <w:rPr>
                                  <w:rFonts w:ascii="Calibri"/>
                                  <w:b/>
                                  <w:color w:val="000000"/>
                                  <w:spacing w:val="-13"/>
                                </w:rPr>
                                <w:t xml:space="preserve"> </w:t>
                              </w:r>
                              <w:r>
                                <w:rPr>
                                  <w:rFonts w:ascii="Calibri"/>
                                  <w:b/>
                                  <w:color w:val="000000"/>
                                </w:rPr>
                                <w:t>pressure.</w:t>
                              </w:r>
                            </w:p>
                            <w:p w14:paraId="01F691E4" w14:textId="77777777" w:rsidR="003433ED" w:rsidRDefault="00BC10F8">
                              <w:pPr>
                                <w:spacing w:before="200" w:line="276" w:lineRule="auto"/>
                                <w:ind w:left="98" w:right="95" w:hanging="4"/>
                                <w:jc w:val="center"/>
                                <w:rPr>
                                  <w:rFonts w:ascii="Calibri"/>
                                  <w:b/>
                                  <w:color w:val="000000"/>
                                </w:rPr>
                              </w:pPr>
                              <w:r>
                                <w:rPr>
                                  <w:rFonts w:ascii="Calibri"/>
                                  <w:b/>
                                  <w:color w:val="000000"/>
                                </w:rPr>
                                <w:t>Reassure</w:t>
                              </w:r>
                              <w:r>
                                <w:rPr>
                                  <w:rFonts w:ascii="Calibri"/>
                                  <w:b/>
                                  <w:color w:val="000000"/>
                                  <w:spacing w:val="-13"/>
                                </w:rPr>
                                <w:t xml:space="preserve"> </w:t>
                              </w:r>
                              <w:r>
                                <w:rPr>
                                  <w:rFonts w:ascii="Calibri"/>
                                  <w:b/>
                                  <w:color w:val="000000"/>
                                </w:rPr>
                                <w:t>them</w:t>
                              </w:r>
                              <w:r>
                                <w:rPr>
                                  <w:rFonts w:ascii="Calibri"/>
                                  <w:b/>
                                  <w:color w:val="000000"/>
                                  <w:spacing w:val="-12"/>
                                </w:rPr>
                                <w:t xml:space="preserve"> </w:t>
                              </w:r>
                              <w:r>
                                <w:rPr>
                                  <w:rFonts w:ascii="Calibri"/>
                                  <w:b/>
                                  <w:color w:val="000000"/>
                                </w:rPr>
                                <w:t>that by telling you, they have</w:t>
                              </w:r>
                              <w:r>
                                <w:rPr>
                                  <w:rFonts w:ascii="Calibri"/>
                                  <w:b/>
                                  <w:color w:val="000000"/>
                                  <w:spacing w:val="-12"/>
                                </w:rPr>
                                <w:t xml:space="preserve"> </w:t>
                              </w:r>
                              <w:r>
                                <w:rPr>
                                  <w:rFonts w:ascii="Calibri"/>
                                  <w:b/>
                                  <w:color w:val="000000"/>
                                </w:rPr>
                                <w:t>done</w:t>
                              </w:r>
                              <w:r>
                                <w:rPr>
                                  <w:rFonts w:ascii="Calibri"/>
                                  <w:b/>
                                  <w:color w:val="000000"/>
                                  <w:spacing w:val="-12"/>
                                </w:rPr>
                                <w:t xml:space="preserve"> </w:t>
                              </w:r>
                              <w:r>
                                <w:rPr>
                                  <w:rFonts w:ascii="Calibri"/>
                                  <w:b/>
                                  <w:color w:val="000000"/>
                                </w:rPr>
                                <w:t>the</w:t>
                              </w:r>
                              <w:r>
                                <w:rPr>
                                  <w:rFonts w:ascii="Calibri"/>
                                  <w:b/>
                                  <w:color w:val="000000"/>
                                  <w:spacing w:val="-12"/>
                                </w:rPr>
                                <w:t xml:space="preserve"> </w:t>
                              </w:r>
                              <w:r>
                                <w:rPr>
                                  <w:rFonts w:ascii="Calibri"/>
                                  <w:b/>
                                  <w:color w:val="000000"/>
                                </w:rPr>
                                <w:t xml:space="preserve">right </w:t>
                              </w:r>
                              <w:r>
                                <w:rPr>
                                  <w:rFonts w:ascii="Calibri"/>
                                  <w:b/>
                                  <w:color w:val="000000"/>
                                  <w:spacing w:val="-2"/>
                                </w:rPr>
                                <w:t>thing.</w:t>
                              </w:r>
                            </w:p>
                            <w:p w14:paraId="6B479292" w14:textId="77777777" w:rsidR="003433ED" w:rsidRDefault="00BC10F8">
                              <w:pPr>
                                <w:spacing w:before="200" w:line="276" w:lineRule="auto"/>
                                <w:ind w:left="33" w:right="33" w:firstLine="1"/>
                                <w:jc w:val="center"/>
                                <w:rPr>
                                  <w:rFonts w:ascii="Calibri"/>
                                  <w:b/>
                                  <w:color w:val="000000"/>
                                </w:rPr>
                              </w:pPr>
                              <w:r>
                                <w:rPr>
                                  <w:rFonts w:ascii="Calibri"/>
                                  <w:b/>
                                  <w:color w:val="000000"/>
                                </w:rPr>
                                <w:t>Inform them that you</w:t>
                              </w:r>
                              <w:r>
                                <w:rPr>
                                  <w:rFonts w:ascii="Calibri"/>
                                  <w:b/>
                                  <w:color w:val="000000"/>
                                  <w:spacing w:val="-9"/>
                                </w:rPr>
                                <w:t xml:space="preserve"> </w:t>
                              </w:r>
                              <w:r>
                                <w:rPr>
                                  <w:rFonts w:ascii="Calibri"/>
                                  <w:b/>
                                  <w:color w:val="000000"/>
                                </w:rPr>
                                <w:t>will</w:t>
                              </w:r>
                              <w:r>
                                <w:rPr>
                                  <w:rFonts w:ascii="Calibri"/>
                                  <w:b/>
                                  <w:color w:val="000000"/>
                                  <w:spacing w:val="-9"/>
                                </w:rPr>
                                <w:t xml:space="preserve"> </w:t>
                              </w:r>
                              <w:r>
                                <w:rPr>
                                  <w:rFonts w:ascii="Calibri"/>
                                  <w:b/>
                                  <w:color w:val="000000"/>
                                </w:rPr>
                                <w:t>need</w:t>
                              </w:r>
                              <w:r>
                                <w:rPr>
                                  <w:rFonts w:ascii="Calibri"/>
                                  <w:b/>
                                  <w:color w:val="000000"/>
                                  <w:spacing w:val="-9"/>
                                </w:rPr>
                                <w:t xml:space="preserve"> </w:t>
                              </w:r>
                              <w:r>
                                <w:rPr>
                                  <w:rFonts w:ascii="Calibri"/>
                                  <w:b/>
                                  <w:color w:val="000000"/>
                                </w:rPr>
                                <w:t>to</w:t>
                              </w:r>
                              <w:r>
                                <w:rPr>
                                  <w:rFonts w:ascii="Calibri"/>
                                  <w:b/>
                                  <w:color w:val="000000"/>
                                  <w:spacing w:val="-9"/>
                                </w:rPr>
                                <w:t xml:space="preserve"> </w:t>
                              </w:r>
                              <w:r>
                                <w:rPr>
                                  <w:rFonts w:ascii="Calibri"/>
                                  <w:b/>
                                  <w:color w:val="000000"/>
                                </w:rPr>
                                <w:t>pass the information on.</w:t>
                              </w:r>
                            </w:p>
                          </w:txbxContent>
                        </wps:txbx>
                        <wps:bodyPr wrap="square" lIns="0" tIns="0" rIns="0" bIns="0" rtlCol="0">
                          <a:noAutofit/>
                        </wps:bodyPr>
                      </wps:wsp>
                    </wpg:wgp>
                  </a:graphicData>
                </a:graphic>
              </wp:anchor>
            </w:drawing>
          </mc:Choice>
          <mc:Fallback>
            <w:pict>
              <v:group w14:anchorId="635C3755" id="Group 20" o:spid="_x0000_s1032" style="position:absolute;margin-left:251.6pt;margin-top:196.7pt;width:112.5pt;height:244.5pt;z-index:-15724544;mso-wrap-distance-left:0;mso-wrap-distance-right:0;mso-position-horizontal-relative:page" coordsize="14287,3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6fFAMAABQIAAAOAAAAZHJzL2Uyb0RvYy54bWy0VV1v2yAUfZ+0/4B4Xx07TZZYdaq1aaNJ&#10;VVepmfZMMP7QsGFAYvff74KN46abOnVbHhwwh8u9556DLy7biqMDU7oUdYLDswlGrKYiLes8wV+3&#10;tx8WGGlD6pRwUbMEPzGNL1fv3100MmaRKARPmUIQpNZxIxNcGCPjINC0YBXRZ0KyGhYzoSpiYKry&#10;IFWkgegVD6LJZB40QqVSCcq0hrfrbhGvXPwsY9R8yTLNDOIJhtyMeyr33NlnsLogca6ILErap0He&#10;kEVFyhoOHUKtiSFor8oXoaqSKqFFZs6oqAKRZSVlrgaoJpycVLNRYi9dLXnc5HKgCag94enNYen9&#10;YaPko3xQXfYwvBP0uwZegkbm8XjdzvMjuM1UZTdBEah1jD4NjLLWIAovw/No8XEGxFNYm4aTWQgT&#10;xzktoDEv9tHi5pWdAYm7g116QzqNBP3oI0X67yh6LIhkjnltKXhQqEwTHIUY1aQCGW96xcAbqMYe&#10;DijLYj/TPaEnHJ1/nEcYARVu4Hg4MhUuo2jWMzVZzuYwAcRQL4npXpsNE450crjTxgXIUz8ihR/R&#10;tvZDBRaw4udO/AYjEL/CCMS/6xohibH7bCftEDW2a30uBTStT8WuV+LAtsIhzbF1HtEle8Tweowd&#10;YlohPCvP4/y/dLHHeCcZIMIj/H+HBHV54b2C+fW5lAvNuuQtAY7ygRSIOKad15af5Qx6Y2nQgpfp&#10;bcm5m6h8d80VOhB717hf38BnMKm0WRNddDi31MN47Uyn4049VlU7kT6B+BqQW4L1jz1RDCP+uQZ5&#10;29vMD5Qf7PxAGX4t3J3n2gVnbttvRElkj0+wAdndC69yEns5QbkW0GHtzlp82huRlVZr4DifUT8B&#10;x3Xq///WA9901ttC6jvRoiiytI2sh0x7Jeyd49//xoSLaWiNDJqZzc6nzmQkHmwYzeHK6m0YLadh&#10;OPfq8162BFkb9lRagzkxnHDonfqs+XqskcX6anrjsgXaRzDH81EDpt213fXjC/tHqviD3rpLFj49&#10;zhT9Z9J+28Zzp4Xjx3z1EwAA//8DAFBLAwQUAAYACAAAACEASocB+OIAAAALAQAADwAAAGRycy9k&#10;b3ducmV2LnhtbEyPTU/CQBCG7yb+h82YeJPtB2itnRJC1BMhEUwIt6Ud2obubNNd2vLvXU96nJkn&#10;7zxvtpx0KwbqbWMYIZwFIIgLUzZcIXzvP54SENYpLlVrmBBuZGGZ399lKi3NyF807FwlfAjbVCHU&#10;znWplLaoSSs7Mx2xv51Nr5XzY1/JslejD9etjILgWWrVsP9Qq47WNRWX3VUjfI5qXMXh+7C5nNe3&#10;436xPWxCQnx8mFZvIBxN7g+GX32vDrl3Opkrl1a0CIsgjjyKEL/GcxCeeIkSvzkhJEk0B5ln8n+H&#10;/AcAAP//AwBQSwECLQAUAAYACAAAACEAtoM4kv4AAADhAQAAEwAAAAAAAAAAAAAAAAAAAAAAW0Nv&#10;bnRlbnRfVHlwZXNdLnhtbFBLAQItABQABgAIAAAAIQA4/SH/1gAAAJQBAAALAAAAAAAAAAAAAAAA&#10;AC8BAABfcmVscy8ucmVsc1BLAQItABQABgAIAAAAIQCoXl6fFAMAABQIAAAOAAAAAAAAAAAAAAAA&#10;AC4CAABkcnMvZTJvRG9jLnhtbFBLAQItABQABgAIAAAAIQBKhwH44gAAAAsBAAAPAAAAAAAAAAAA&#10;AAAAAG4FAABkcnMvZG93bnJldi54bWxQSwUGAAAAAAQABADzAAAAfQYAAAAA&#10;">
                <v:shape id="Graphic 21" o:spid="_x0000_s1033" style="position:absolute;left:47;top:47;width:14192;height:30956;visibility:visible;mso-wrap-style:square;v-text-anchor:top" coordsize="1419225,309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4ewQAAANsAAAAPAAAAZHJzL2Rvd25yZXYueG1sRI/NigIx&#10;EITvwr5D6IW9iGZUEBmNsgiL4s0/8Ngk7czgdGeYRJ19eyMs7LGoqq+oxarjWj2oDZUXA6NhBorE&#10;eldJYeB0/BnMQIWI4rD2QgZ+KcBq+dFbYO78U/b0OMRCJYiEHA2UMTa51sGWxBiGviFJ3tW3jDHJ&#10;ttCuxWeCc63HWTbVjJWkhRIbWpdkb4c7G5hc+0e8W67O+/5us7YFy6VhY74+u+85qEhd/A//tbfO&#10;wHgE7y/pB+jlCwAA//8DAFBLAQItABQABgAIAAAAIQDb4fbL7gAAAIUBAAATAAAAAAAAAAAAAAAA&#10;AAAAAABbQ29udGVudF9UeXBlc10ueG1sUEsBAi0AFAAGAAgAAAAhAFr0LFu/AAAAFQEAAAsAAAAA&#10;AAAAAAAAAAAAHwEAAF9yZWxzLy5yZWxzUEsBAi0AFAAGAAgAAAAhAI4CTh7BAAAA2wAAAA8AAAAA&#10;AAAAAAAAAAAABwIAAGRycy9kb3ducmV2LnhtbFBLBQYAAAAAAwADALcAAAD1AgAAAAA=&#10;" path="m,3095625r1419225,l1419225,,,,,3095625xe" filled="f">
                  <v:path arrowok="t"/>
                </v:shape>
                <v:shape id="Textbox 22" o:spid="_x0000_s1034" type="#_x0000_t202" style="position:absolute;left:831;top:554;width:12643;height:29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Q9xAAAANsAAAAPAAAAZHJzL2Rvd25yZXYueG1sRI/BasMw&#10;EETvhfyD2EBvtRxTgnGjhDYQ0kOhqVvodbE2lrG1MpZiO39fBQI9DjPzhtnsZtuJkQbfOFawSlIQ&#10;xJXTDdcKfr4PTzkIH5A1do5JwZU87LaLhw0W2k38RWMZahEh7AtUYELoCyl9ZciiT1xPHL2zGyyG&#10;KIda6gGnCLedzNJ0LS02HBcM9rQ3VLXlxSr4eGs/z7+Zfz6a8eTzS1vm07VU6nE5v76ACDSH//C9&#10;/a4VZBncvsQfILd/AAAA//8DAFBLAQItABQABgAIAAAAIQDb4fbL7gAAAIUBAAATAAAAAAAAAAAA&#10;AAAAAAAAAABbQ29udGVudF9UeXBlc10ueG1sUEsBAi0AFAAGAAgAAAAhAFr0LFu/AAAAFQEAAAsA&#10;AAAAAAAAAAAAAAAAHwEAAF9yZWxzLy5yZWxzUEsBAi0AFAAGAAgAAAAhAE6EFD3EAAAA2wAAAA8A&#10;AAAAAAAAAAAAAAAABwIAAGRycy9kb3ducmV2LnhtbFBLBQYAAAAAAwADALcAAAD4AgAAAAA=&#10;" fillcolor="#8db3e1" stroked="f">
                  <v:textbox inset="0,0,0,0">
                    <w:txbxContent>
                      <w:p w14:paraId="120062CF" w14:textId="77777777" w:rsidR="003433ED" w:rsidRDefault="00BC10F8">
                        <w:pPr>
                          <w:spacing w:line="276" w:lineRule="auto"/>
                          <w:ind w:left="1"/>
                          <w:jc w:val="center"/>
                          <w:rPr>
                            <w:rFonts w:ascii="Calibri"/>
                            <w:b/>
                            <w:color w:val="000000"/>
                          </w:rPr>
                        </w:pPr>
                        <w:r>
                          <w:rPr>
                            <w:rFonts w:ascii="Calibri"/>
                            <w:b/>
                            <w:color w:val="000000"/>
                          </w:rPr>
                          <w:t>Listen</w:t>
                        </w:r>
                        <w:r>
                          <w:rPr>
                            <w:rFonts w:ascii="Calibri"/>
                            <w:b/>
                            <w:color w:val="000000"/>
                            <w:spacing w:val="-13"/>
                          </w:rPr>
                          <w:t xml:space="preserve"> </w:t>
                        </w:r>
                        <w:r>
                          <w:rPr>
                            <w:rFonts w:ascii="Calibri"/>
                            <w:b/>
                            <w:color w:val="000000"/>
                          </w:rPr>
                          <w:t>carefully</w:t>
                        </w:r>
                        <w:r>
                          <w:rPr>
                            <w:rFonts w:ascii="Calibri"/>
                            <w:b/>
                            <w:color w:val="000000"/>
                            <w:spacing w:val="-12"/>
                          </w:rPr>
                          <w:t xml:space="preserve"> </w:t>
                        </w:r>
                        <w:r>
                          <w:rPr>
                            <w:rFonts w:ascii="Calibri"/>
                            <w:b/>
                            <w:color w:val="000000"/>
                          </w:rPr>
                          <w:t>and stay calm.</w:t>
                        </w:r>
                      </w:p>
                      <w:p w14:paraId="33DB5FCA" w14:textId="77777777" w:rsidR="003433ED" w:rsidRDefault="00BC10F8">
                        <w:pPr>
                          <w:spacing w:before="200" w:line="276" w:lineRule="auto"/>
                          <w:ind w:left="182" w:right="181" w:hanging="4"/>
                          <w:jc w:val="center"/>
                          <w:rPr>
                            <w:rFonts w:ascii="Calibri"/>
                            <w:b/>
                            <w:color w:val="000000"/>
                          </w:rPr>
                        </w:pPr>
                        <w:r>
                          <w:rPr>
                            <w:rFonts w:ascii="Calibri"/>
                            <w:b/>
                            <w:color w:val="000000"/>
                          </w:rPr>
                          <w:t>Do not interview instead question normally and without</w:t>
                        </w:r>
                        <w:r>
                          <w:rPr>
                            <w:rFonts w:ascii="Calibri"/>
                            <w:b/>
                            <w:color w:val="000000"/>
                            <w:spacing w:val="-13"/>
                          </w:rPr>
                          <w:t xml:space="preserve"> </w:t>
                        </w:r>
                        <w:r>
                          <w:rPr>
                            <w:rFonts w:ascii="Calibri"/>
                            <w:b/>
                            <w:color w:val="000000"/>
                          </w:rPr>
                          <w:t>pressure.</w:t>
                        </w:r>
                      </w:p>
                      <w:p w14:paraId="01F691E4" w14:textId="77777777" w:rsidR="003433ED" w:rsidRDefault="00BC10F8">
                        <w:pPr>
                          <w:spacing w:before="200" w:line="276" w:lineRule="auto"/>
                          <w:ind w:left="98" w:right="95" w:hanging="4"/>
                          <w:jc w:val="center"/>
                          <w:rPr>
                            <w:rFonts w:ascii="Calibri"/>
                            <w:b/>
                            <w:color w:val="000000"/>
                          </w:rPr>
                        </w:pPr>
                        <w:r>
                          <w:rPr>
                            <w:rFonts w:ascii="Calibri"/>
                            <w:b/>
                            <w:color w:val="000000"/>
                          </w:rPr>
                          <w:t>Reassure</w:t>
                        </w:r>
                        <w:r>
                          <w:rPr>
                            <w:rFonts w:ascii="Calibri"/>
                            <w:b/>
                            <w:color w:val="000000"/>
                            <w:spacing w:val="-13"/>
                          </w:rPr>
                          <w:t xml:space="preserve"> </w:t>
                        </w:r>
                        <w:r>
                          <w:rPr>
                            <w:rFonts w:ascii="Calibri"/>
                            <w:b/>
                            <w:color w:val="000000"/>
                          </w:rPr>
                          <w:t>them</w:t>
                        </w:r>
                        <w:r>
                          <w:rPr>
                            <w:rFonts w:ascii="Calibri"/>
                            <w:b/>
                            <w:color w:val="000000"/>
                            <w:spacing w:val="-12"/>
                          </w:rPr>
                          <w:t xml:space="preserve"> </w:t>
                        </w:r>
                        <w:r>
                          <w:rPr>
                            <w:rFonts w:ascii="Calibri"/>
                            <w:b/>
                            <w:color w:val="000000"/>
                          </w:rPr>
                          <w:t>that by telling you, they have</w:t>
                        </w:r>
                        <w:r>
                          <w:rPr>
                            <w:rFonts w:ascii="Calibri"/>
                            <w:b/>
                            <w:color w:val="000000"/>
                            <w:spacing w:val="-12"/>
                          </w:rPr>
                          <w:t xml:space="preserve"> </w:t>
                        </w:r>
                        <w:r>
                          <w:rPr>
                            <w:rFonts w:ascii="Calibri"/>
                            <w:b/>
                            <w:color w:val="000000"/>
                          </w:rPr>
                          <w:t>done</w:t>
                        </w:r>
                        <w:r>
                          <w:rPr>
                            <w:rFonts w:ascii="Calibri"/>
                            <w:b/>
                            <w:color w:val="000000"/>
                            <w:spacing w:val="-12"/>
                          </w:rPr>
                          <w:t xml:space="preserve"> </w:t>
                        </w:r>
                        <w:r>
                          <w:rPr>
                            <w:rFonts w:ascii="Calibri"/>
                            <w:b/>
                            <w:color w:val="000000"/>
                          </w:rPr>
                          <w:t>the</w:t>
                        </w:r>
                        <w:r>
                          <w:rPr>
                            <w:rFonts w:ascii="Calibri"/>
                            <w:b/>
                            <w:color w:val="000000"/>
                            <w:spacing w:val="-12"/>
                          </w:rPr>
                          <w:t xml:space="preserve"> </w:t>
                        </w:r>
                        <w:r>
                          <w:rPr>
                            <w:rFonts w:ascii="Calibri"/>
                            <w:b/>
                            <w:color w:val="000000"/>
                          </w:rPr>
                          <w:t xml:space="preserve">right </w:t>
                        </w:r>
                        <w:r>
                          <w:rPr>
                            <w:rFonts w:ascii="Calibri"/>
                            <w:b/>
                            <w:color w:val="000000"/>
                            <w:spacing w:val="-2"/>
                          </w:rPr>
                          <w:t>thing.</w:t>
                        </w:r>
                      </w:p>
                      <w:p w14:paraId="6B479292" w14:textId="77777777" w:rsidR="003433ED" w:rsidRDefault="00BC10F8">
                        <w:pPr>
                          <w:spacing w:before="200" w:line="276" w:lineRule="auto"/>
                          <w:ind w:left="33" w:right="33" w:firstLine="1"/>
                          <w:jc w:val="center"/>
                          <w:rPr>
                            <w:rFonts w:ascii="Calibri"/>
                            <w:b/>
                            <w:color w:val="000000"/>
                          </w:rPr>
                        </w:pPr>
                        <w:r>
                          <w:rPr>
                            <w:rFonts w:ascii="Calibri"/>
                            <w:b/>
                            <w:color w:val="000000"/>
                          </w:rPr>
                          <w:t>Inform them that you</w:t>
                        </w:r>
                        <w:r>
                          <w:rPr>
                            <w:rFonts w:ascii="Calibri"/>
                            <w:b/>
                            <w:color w:val="000000"/>
                            <w:spacing w:val="-9"/>
                          </w:rPr>
                          <w:t xml:space="preserve"> </w:t>
                        </w:r>
                        <w:r>
                          <w:rPr>
                            <w:rFonts w:ascii="Calibri"/>
                            <w:b/>
                            <w:color w:val="000000"/>
                          </w:rPr>
                          <w:t>will</w:t>
                        </w:r>
                        <w:r>
                          <w:rPr>
                            <w:rFonts w:ascii="Calibri"/>
                            <w:b/>
                            <w:color w:val="000000"/>
                            <w:spacing w:val="-9"/>
                          </w:rPr>
                          <w:t xml:space="preserve"> </w:t>
                        </w:r>
                        <w:r>
                          <w:rPr>
                            <w:rFonts w:ascii="Calibri"/>
                            <w:b/>
                            <w:color w:val="000000"/>
                          </w:rPr>
                          <w:t>need</w:t>
                        </w:r>
                        <w:r>
                          <w:rPr>
                            <w:rFonts w:ascii="Calibri"/>
                            <w:b/>
                            <w:color w:val="000000"/>
                            <w:spacing w:val="-9"/>
                          </w:rPr>
                          <w:t xml:space="preserve"> </w:t>
                        </w:r>
                        <w:r>
                          <w:rPr>
                            <w:rFonts w:ascii="Calibri"/>
                            <w:b/>
                            <w:color w:val="000000"/>
                          </w:rPr>
                          <w:t>to</w:t>
                        </w:r>
                        <w:r>
                          <w:rPr>
                            <w:rFonts w:ascii="Calibri"/>
                            <w:b/>
                            <w:color w:val="000000"/>
                            <w:spacing w:val="-9"/>
                          </w:rPr>
                          <w:t xml:space="preserve"> </w:t>
                        </w:r>
                        <w:r>
                          <w:rPr>
                            <w:rFonts w:ascii="Calibri"/>
                            <w:b/>
                            <w:color w:val="000000"/>
                          </w:rPr>
                          <w:t>pass the information on.</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592448" behindDoc="1" locked="0" layoutInCell="1" allowOverlap="1" wp14:anchorId="64B0C3DD" wp14:editId="337083F9">
                <wp:simplePos x="0" y="0"/>
                <wp:positionH relativeFrom="page">
                  <wp:posOffset>4883784</wp:posOffset>
                </wp:positionH>
                <wp:positionV relativeFrom="paragraph">
                  <wp:posOffset>2643172</wp:posOffset>
                </wp:positionV>
                <wp:extent cx="467359" cy="5219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59" cy="521970"/>
                        </a:xfrm>
                        <a:custGeom>
                          <a:avLst/>
                          <a:gdLst/>
                          <a:ahLst/>
                          <a:cxnLst/>
                          <a:rect l="l" t="t" r="r" b="b"/>
                          <a:pathLst>
                            <a:path w="467359" h="521970">
                              <a:moveTo>
                                <a:pt x="22351" y="439800"/>
                              </a:moveTo>
                              <a:lnTo>
                                <a:pt x="0" y="521970"/>
                              </a:lnTo>
                              <a:lnTo>
                                <a:pt x="79120" y="490474"/>
                              </a:lnTo>
                              <a:lnTo>
                                <a:pt x="64893" y="477774"/>
                              </a:lnTo>
                              <a:lnTo>
                                <a:pt x="45847" y="477774"/>
                              </a:lnTo>
                              <a:lnTo>
                                <a:pt x="38735" y="471424"/>
                              </a:lnTo>
                              <a:lnTo>
                                <a:pt x="47185" y="461967"/>
                              </a:lnTo>
                              <a:lnTo>
                                <a:pt x="22351" y="439800"/>
                              </a:lnTo>
                              <a:close/>
                            </a:path>
                            <a:path w="467359" h="521970">
                              <a:moveTo>
                                <a:pt x="47185" y="461967"/>
                              </a:moveTo>
                              <a:lnTo>
                                <a:pt x="38735" y="471424"/>
                              </a:lnTo>
                              <a:lnTo>
                                <a:pt x="45847" y="477774"/>
                              </a:lnTo>
                              <a:lnTo>
                                <a:pt x="54298" y="468316"/>
                              </a:lnTo>
                              <a:lnTo>
                                <a:pt x="47185" y="461967"/>
                              </a:lnTo>
                              <a:close/>
                            </a:path>
                            <a:path w="467359" h="521970">
                              <a:moveTo>
                                <a:pt x="54298" y="468316"/>
                              </a:moveTo>
                              <a:lnTo>
                                <a:pt x="45847" y="477774"/>
                              </a:lnTo>
                              <a:lnTo>
                                <a:pt x="64893" y="477774"/>
                              </a:lnTo>
                              <a:lnTo>
                                <a:pt x="54298" y="468316"/>
                              </a:lnTo>
                              <a:close/>
                            </a:path>
                            <a:path w="467359" h="521970">
                              <a:moveTo>
                                <a:pt x="459993" y="0"/>
                              </a:moveTo>
                              <a:lnTo>
                                <a:pt x="47185" y="461967"/>
                              </a:lnTo>
                              <a:lnTo>
                                <a:pt x="54298" y="468316"/>
                              </a:lnTo>
                              <a:lnTo>
                                <a:pt x="467105" y="6350"/>
                              </a:lnTo>
                              <a:lnTo>
                                <a:pt x="459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00409" id="Graphic 23" o:spid="_x0000_s1026" style="position:absolute;margin-left:384.55pt;margin-top:208.1pt;width:36.8pt;height:41.1pt;z-index:-15724032;visibility:visible;mso-wrap-style:square;mso-wrap-distance-left:0;mso-wrap-distance-top:0;mso-wrap-distance-right:0;mso-wrap-distance-bottom:0;mso-position-horizontal:absolute;mso-position-horizontal-relative:page;mso-position-vertical:absolute;mso-position-vertical-relative:text;v-text-anchor:top" coordsize="467359,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asgIAAGMIAAAOAAAAZHJzL2Uyb0RvYy54bWysVttu2zAMfR+wfxD0vjp2fImDOsXQosOA&#10;oivQDntWZDk2JluapFz696Nky00vaZahfrAp65g5PBTJnF/sWo42TOlGdAUOzyYYsY6KsulWBf75&#10;cP1lhpE2pCsJFx0r8CPT+GLx+dP5Vs5ZJGrBS6YQOOn0fCsLXBsj50Ggac1aos+EZB1sVkK1xMBS&#10;rYJSkS14b3kQTSZpsBWqlEpQpjW8veo38cL5rypGzY+q0swgXmDgZtxdufvS3oPFOZmvFJF1Qwca&#10;5D9YtKTp4EdHV1fEELRWzStXbUOV0KIyZ1S0gaiqhjIXA0QTTl5Ec18TyVwsII6Wo0z649zS2829&#10;vFOWupY3gv7WoEiwlXo+7tiFHjC7SrUWC8TRzqn4OKrIdgZReBmn2TTJMaKwlURhnjmVAzL3H9O1&#10;Nt+YcI7I5kabPgmlt0jtLbrrvKkglTaJ3CXRYARJVBhBEpd9EiUx9jvLzppo+8SkHonY3VZs2INw&#10;OGODiKJpEmIEbONpPpt4tk8w3u3D4RS9DMwD/FM6v1keRj04zidxFluaoIIH+WcPTuNZPu1JZHC9&#10;D46TWZz9K3g6g3QM4DCOjnjOwtkATsM8zd7lfEA4HxjlQrM+ZpuQ0xMTv03mUGJOC/QUCZM4yqGP&#10;2ROSzqZh+q4qB1h/mCoHyBxS5aSzctIpPEDkwwKNkzwfauJYTR7R3FPqS+0I7+dgaGbhpK+IdJp4&#10;Hh7jn73jNwh7wKtagEYwNiyw91uiFrwprxvObcVotVpecoU2xA4wdw2nbw/m+nXfom2zXory8U6h&#10;LUy1Aus/a6IYRvx7B2PDjkBvKG8svaEMvxRuULpiVdo87H4RJZEEs8AGOvyt8EOJzH3vtrGMWPtl&#10;J76ujaga29gdt57RsIBJ5hrhMHXtqNxfO9TTf4PFXwAAAP//AwBQSwMEFAAGAAgAAAAhAPhZDcTh&#10;AAAACwEAAA8AAABkcnMvZG93bnJldi54bWxMj8FOg0AQhu8mvsNmTLzZBUIoRZbGmBDDwVSLD7Bl&#10;R0DZWbK7balP73qyx5n58s/3l9tFT+yE1o2GBMSrCBhSZ9RIvYCPtn7IgTkvScnJEAq4oINtdXtT&#10;ykKZM73jae97FkLIFVLA4P1ccO66AbV0KzMjhdunsVr6MNqeKyvPIVxPPImijGs5UvgwyBmfB+y+&#10;90ctQLW7y2tdux//1drdG2ZN27w0QtzfLU+PwDwu/h+GP/2gDlVwOpgjKccmAetsEwdUQBpnCbBA&#10;5GmyBnYIm02eAq9Kft2h+gUAAP//AwBQSwECLQAUAAYACAAAACEAtoM4kv4AAADhAQAAEwAAAAAA&#10;AAAAAAAAAAAAAAAAW0NvbnRlbnRfVHlwZXNdLnhtbFBLAQItABQABgAIAAAAIQA4/SH/1gAAAJQB&#10;AAALAAAAAAAAAAAAAAAAAC8BAABfcmVscy8ucmVsc1BLAQItABQABgAIAAAAIQDq/g5asgIAAGMI&#10;AAAOAAAAAAAAAAAAAAAAAC4CAABkcnMvZTJvRG9jLnhtbFBLAQItABQABgAIAAAAIQD4WQ3E4QAA&#10;AAsBAAAPAAAAAAAAAAAAAAAAAAwFAABkcnMvZG93bnJldi54bWxQSwUGAAAAAAQABADzAAAAGgYA&#10;AAAA&#10;" path="m22351,439800l,521970,79120,490474,64893,477774r-19046,l38735,471424r8450,-9457l22351,439800xem47185,461967r-8450,9457l45847,477774r8451,-9458l47185,461967xem54298,468316r-8451,9458l64893,477774,54298,468316xem459993,l47185,461967r7113,6349l467105,6350,459993,xe" fillcolor="black" stroked="f">
                <v:path arrowok="t"/>
                <w10:wrap type="topAndBottom" anchorx="page"/>
              </v:shape>
            </w:pict>
          </mc:Fallback>
        </mc:AlternateContent>
      </w:r>
      <w:r>
        <w:rPr>
          <w:rFonts w:ascii="Arial"/>
          <w:b/>
          <w:noProof/>
          <w:sz w:val="20"/>
        </w:rPr>
        <mc:AlternateContent>
          <mc:Choice Requires="wpg">
            <w:drawing>
              <wp:anchor distT="0" distB="0" distL="0" distR="0" simplePos="0" relativeHeight="487592960" behindDoc="1" locked="0" layoutInCell="1" allowOverlap="1" wp14:anchorId="59B96BC5" wp14:editId="7E83AFE9">
                <wp:simplePos x="0" y="0"/>
                <wp:positionH relativeFrom="page">
                  <wp:posOffset>5488622</wp:posOffset>
                </wp:positionH>
                <wp:positionV relativeFrom="paragraph">
                  <wp:posOffset>1611741</wp:posOffset>
                </wp:positionV>
                <wp:extent cx="1428750" cy="127635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276350"/>
                          <a:chOff x="0" y="0"/>
                          <a:chExt cx="1428750" cy="1276350"/>
                        </a:xfrm>
                      </wpg:grpSpPr>
                      <wps:wsp>
                        <wps:cNvPr id="25" name="Graphic 25"/>
                        <wps:cNvSpPr/>
                        <wps:spPr>
                          <a:xfrm>
                            <a:off x="4762" y="4762"/>
                            <a:ext cx="1419225" cy="1266825"/>
                          </a:xfrm>
                          <a:custGeom>
                            <a:avLst/>
                            <a:gdLst/>
                            <a:ahLst/>
                            <a:cxnLst/>
                            <a:rect l="l" t="t" r="r" b="b"/>
                            <a:pathLst>
                              <a:path w="1419225" h="1266825">
                                <a:moveTo>
                                  <a:pt x="0" y="1266824"/>
                                </a:moveTo>
                                <a:lnTo>
                                  <a:pt x="1419224" y="1266824"/>
                                </a:lnTo>
                                <a:lnTo>
                                  <a:pt x="1419224" y="0"/>
                                </a:lnTo>
                                <a:lnTo>
                                  <a:pt x="0" y="0"/>
                                </a:lnTo>
                                <a:lnTo>
                                  <a:pt x="0" y="1266824"/>
                                </a:lnTo>
                                <a:close/>
                              </a:path>
                            </a:pathLst>
                          </a:custGeom>
                          <a:ln w="9525">
                            <a:solidFill>
                              <a:srgbClr val="000000"/>
                            </a:solidFill>
                            <a:prstDash val="solid"/>
                          </a:ln>
                        </wps:spPr>
                        <wps:bodyPr wrap="square" lIns="0" tIns="0" rIns="0" bIns="0" rtlCol="0">
                          <a:prstTxWarp prst="textNoShape">
                            <a:avLst/>
                          </a:prstTxWarp>
                          <a:noAutofit/>
                        </wps:bodyPr>
                      </wps:wsp>
                      <wps:wsp>
                        <wps:cNvPr id="26" name="Textbox 26"/>
                        <wps:cNvSpPr txBox="1"/>
                        <wps:spPr>
                          <a:xfrm>
                            <a:off x="84391" y="56324"/>
                            <a:ext cx="1263650" cy="1165860"/>
                          </a:xfrm>
                          <a:prstGeom prst="rect">
                            <a:avLst/>
                          </a:prstGeom>
                          <a:solidFill>
                            <a:srgbClr val="8DB3E1"/>
                          </a:solidFill>
                        </wps:spPr>
                        <wps:txbx>
                          <w:txbxContent>
                            <w:p w14:paraId="20B9B984" w14:textId="77777777" w:rsidR="003433ED" w:rsidRDefault="00BC10F8">
                              <w:pPr>
                                <w:spacing w:line="276" w:lineRule="auto"/>
                                <w:ind w:left="120" w:right="117" w:hanging="3"/>
                                <w:jc w:val="center"/>
                                <w:rPr>
                                  <w:rFonts w:ascii="Calibri"/>
                                  <w:b/>
                                  <w:color w:val="000000"/>
                                </w:rPr>
                              </w:pPr>
                              <w:r>
                                <w:rPr>
                                  <w:rFonts w:ascii="Calibri"/>
                                  <w:b/>
                                  <w:color w:val="000000"/>
                                </w:rPr>
                                <w:t>A learner/staff member</w:t>
                              </w:r>
                              <w:r>
                                <w:rPr>
                                  <w:rFonts w:ascii="Calibri"/>
                                  <w:b/>
                                  <w:color w:val="000000"/>
                                  <w:spacing w:val="-13"/>
                                </w:rPr>
                                <w:t xml:space="preserve"> </w:t>
                              </w:r>
                              <w:r>
                                <w:rPr>
                                  <w:rFonts w:ascii="Calibri"/>
                                  <w:b/>
                                  <w:color w:val="000000"/>
                                </w:rPr>
                                <w:t>has</w:t>
                              </w:r>
                              <w:r>
                                <w:rPr>
                                  <w:rFonts w:ascii="Calibri"/>
                                  <w:b/>
                                  <w:color w:val="000000"/>
                                  <w:spacing w:val="-12"/>
                                </w:rPr>
                                <w:t xml:space="preserve"> </w:t>
                              </w:r>
                              <w:r>
                                <w:rPr>
                                  <w:rFonts w:ascii="Calibri"/>
                                  <w:b/>
                                  <w:color w:val="000000"/>
                                </w:rPr>
                                <w:t>raised concerns about another learner or member of staff.</w:t>
                              </w:r>
                            </w:p>
                          </w:txbxContent>
                        </wps:txbx>
                        <wps:bodyPr wrap="square" lIns="0" tIns="0" rIns="0" bIns="0" rtlCol="0">
                          <a:noAutofit/>
                        </wps:bodyPr>
                      </wps:wsp>
                    </wpg:wgp>
                  </a:graphicData>
                </a:graphic>
              </wp:anchor>
            </w:drawing>
          </mc:Choice>
          <mc:Fallback>
            <w:pict>
              <v:group w14:anchorId="59B96BC5" id="Group 24" o:spid="_x0000_s1035" style="position:absolute;margin-left:432.15pt;margin-top:126.9pt;width:112.5pt;height:100.5pt;z-index:-15723520;mso-wrap-distance-left:0;mso-wrap-distance-right:0;mso-position-horizontal-relative:page" coordsize="14287,1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1MTFAMAABQIAAAOAAAAZHJzL2Uyb0RvYy54bWy0Vd9v2yAQfp+0/wHxvjpxEje1mlRr00aT&#10;pq5SM+2ZYPxDsw0DErv//Y6zcdJ0U6duy4NzwMdx9913cHnVViXZC20KWS/o+GxEiai5TIo6W9Cv&#10;m7sPc0qMZXXCSlmLBX0Shl4t37+7bFQsQpnLMhGagJPaxI1a0NxaFQeB4bmomDmTStSwmEpdMQtD&#10;nQWJZg14r8ogHI2ioJE6UVpyYQzMrrpFukT/aSq4/ZKmRlhSLijEZvGr8bt132B5yeJMM5UXvA+D&#10;vSGKihU1HDq4WjHLyE4XL1xVBdfSyNSecVkFMk0LLjAHyGY8OslmreVOYS5Z3GRqoAmoPeHpzW75&#10;/X6t1aN60F30YH6W/LsBXoJGZfHxuhtnB3Cb6sptgiRIi4w+DYyK1hIOk+NpOD+fAfEc1sbheTSB&#10;AXLOcyjMi308v31lZ8Di7mAMbwinUaAfc6DI/B1FjzlTApk3joIHTYpkQcMZJTWrQMbrXjEwA9m4&#10;wwHlWOxHpif0hKPpeRRSAlSggTwcmBpfhO6Ajqkomne+h3xZzHfGroVE0tn+s7HoIEu8xXJv8bb2&#10;poYWcOIvUfyWEhC/pgTEv+0KoZh1+1wlnUkaV7U+ltwVrQvFrVdyLzYSkfZQug4xdd4g2AOmrI+x&#10;nc8pZv98h8f5f4W+j/EoGfDtEf6/Q4K6vPBewfz6XF5KI7rgHQGYxUAKeDymvawdPxczqI2jwciy&#10;SO6KssSBzrY3pSZ75u4a/PWcPIMpbeyKmbzD4VIPK2tsOhN36nGq2srkCcTXgNwW1PzYMS0oKT/V&#10;IG93m3lDe2PrDW3LG4l3HpYLzty035hWxB2/oBZkdy+9ylns5QTpOkCHdTtr+XFnZVo4rUHH+Yj6&#10;AXRcp/7/33qRb70NhL6VLQkjR9tR6xHbXkt35/j53zThfDq5GKNmZtEkRN2yeGjDMJpEw4U1jmbz&#10;yKvP97IjyLVhT6VrMBTDCYe+U58V3xxrZL66ntxitED7EQx5PmjAttsWr5+JT+wfqeIPaouXLDw9&#10;2BT9M+netuMxauHwmC9/AgAA//8DAFBLAwQUAAYACAAAACEAxALc0uIAAAAMAQAADwAAAGRycy9k&#10;b3ducmV2LnhtbEyPwWqDQBCG74W+wzKF3prVqMFaxxBC21MoNCmU3iY6UYm7K+5Gzdt3c2qPM/Px&#10;z/fn61l1YuTBtkYjhIsABOvSVK2uEb4Ob08pCOtIV9QZzQhXtrAu7u9yyioz6U8e964WPkTbjBAa&#10;5/pMSls2rMguTM/a305mUOT8ONSyGmjy4aqTyyBYSUWt9h8a6nnbcHneXxTC+0TTJgpfx935tL3+&#10;HJKP713IiI8P8+YFhOPZ/cFw0/fqUHino7noyooOIV3FkUcRlknkO9yIIH32qyNCnMQpyCKX/0sU&#10;vwAAAP//AwBQSwECLQAUAAYACAAAACEAtoM4kv4AAADhAQAAEwAAAAAAAAAAAAAAAAAAAAAAW0Nv&#10;bnRlbnRfVHlwZXNdLnhtbFBLAQItABQABgAIAAAAIQA4/SH/1gAAAJQBAAALAAAAAAAAAAAAAAAA&#10;AC8BAABfcmVscy8ucmVsc1BLAQItABQABgAIAAAAIQB7D1MTFAMAABQIAAAOAAAAAAAAAAAAAAAA&#10;AC4CAABkcnMvZTJvRG9jLnhtbFBLAQItABQABgAIAAAAIQDEAtzS4gAAAAwBAAAPAAAAAAAAAAAA&#10;AAAAAG4FAABkcnMvZG93bnJldi54bWxQSwUGAAAAAAQABADzAAAAfQYAAAAA&#10;">
                <v:shape id="Graphic 25" o:spid="_x0000_s1036" style="position:absolute;left:47;top:47;width:14192;height:12668;visibility:visible;mso-wrap-style:square;v-text-anchor:top" coordsize="1419225,126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y/wwAAANsAAAAPAAAAZHJzL2Rvd25yZXYueG1sRI9Ba8JA&#10;FITvQv/D8grezMaAtaRZpQQKXqxUC72+Zp9JaN7bkN1o+u/dQsHjMDPfMMV24k5daPCtEwPLJAVF&#10;UjnbSm3g8/S2eAblA4rFzgkZ+CUP283DrMDcuqt80OUYahUh4nM00ITQ51r7qiFGn7ieJHpnNzCG&#10;KIda2wGvEc6dztL0STO2Ehca7KlsqPo5jmygDDWP67Hfux3x1/nwPS55/27M/HF6fQEVaAr38H97&#10;Zw1kK/j7En+A3twAAAD//wMAUEsBAi0AFAAGAAgAAAAhANvh9svuAAAAhQEAABMAAAAAAAAAAAAA&#10;AAAAAAAAAFtDb250ZW50X1R5cGVzXS54bWxQSwECLQAUAAYACAAAACEAWvQsW78AAAAVAQAACwAA&#10;AAAAAAAAAAAAAAAfAQAAX3JlbHMvLnJlbHNQSwECLQAUAAYACAAAACEA+hCcv8MAAADbAAAADwAA&#10;AAAAAAAAAAAAAAAHAgAAZHJzL2Rvd25yZXYueG1sUEsFBgAAAAADAAMAtwAAAPcCAAAAAA==&#10;" path="m,1266824r1419224,l1419224,,,,,1266824xe" filled="f">
                  <v:path arrowok="t"/>
                </v:shape>
                <v:shape id="Textbox 26" o:spid="_x0000_s1037" type="#_x0000_t202" style="position:absolute;left:843;top:563;width:12637;height:1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I+xAAAANsAAAAPAAAAZHJzL2Rvd25yZXYueG1sRI9Ba8JA&#10;FITvQv/D8gq96cZQJERX0UJpD4JtLPT6yD6zIdm3Ibsm8d+7QqHHYWa+YTa7ybZioN7XjhUsFwkI&#10;4tLpmisFP+f3eQbCB2SNrWNScCMPu+3TbIO5diN/01CESkQI+xwVmBC6XEpfGrLoF64jjt7F9RZD&#10;lH0ldY9jhNtWpkmykhZrjgsGO3ozVDbF1So4HprT5Tf1rx9m+PLZtSmy8VYo9fI87dcgAk3hP/zX&#10;/tQK0hU8vsQfILd3AAAA//8DAFBLAQItABQABgAIAAAAIQDb4fbL7gAAAIUBAAATAAAAAAAAAAAA&#10;AAAAAAAAAABbQ29udGVudF9UeXBlc10ueG1sUEsBAi0AFAAGAAgAAAAhAFr0LFu/AAAAFQEAAAsA&#10;AAAAAAAAAAAAAAAAHwEAAF9yZWxzLy5yZWxzUEsBAi0AFAAGAAgAAAAhADG/Ej7EAAAA2wAAAA8A&#10;AAAAAAAAAAAAAAAABwIAAGRycy9kb3ducmV2LnhtbFBLBQYAAAAAAwADALcAAAD4AgAAAAA=&#10;" fillcolor="#8db3e1" stroked="f">
                  <v:textbox inset="0,0,0,0">
                    <w:txbxContent>
                      <w:p w14:paraId="20B9B984" w14:textId="77777777" w:rsidR="003433ED" w:rsidRDefault="00BC10F8">
                        <w:pPr>
                          <w:spacing w:line="276" w:lineRule="auto"/>
                          <w:ind w:left="120" w:right="117" w:hanging="3"/>
                          <w:jc w:val="center"/>
                          <w:rPr>
                            <w:rFonts w:ascii="Calibri"/>
                            <w:b/>
                            <w:color w:val="000000"/>
                          </w:rPr>
                        </w:pPr>
                        <w:r>
                          <w:rPr>
                            <w:rFonts w:ascii="Calibri"/>
                            <w:b/>
                            <w:color w:val="000000"/>
                          </w:rPr>
                          <w:t>A learner/staff member</w:t>
                        </w:r>
                        <w:r>
                          <w:rPr>
                            <w:rFonts w:ascii="Calibri"/>
                            <w:b/>
                            <w:color w:val="000000"/>
                            <w:spacing w:val="-13"/>
                          </w:rPr>
                          <w:t xml:space="preserve"> </w:t>
                        </w:r>
                        <w:r>
                          <w:rPr>
                            <w:rFonts w:ascii="Calibri"/>
                            <w:b/>
                            <w:color w:val="000000"/>
                          </w:rPr>
                          <w:t>has</w:t>
                        </w:r>
                        <w:r>
                          <w:rPr>
                            <w:rFonts w:ascii="Calibri"/>
                            <w:b/>
                            <w:color w:val="000000"/>
                            <w:spacing w:val="-12"/>
                          </w:rPr>
                          <w:t xml:space="preserve"> </w:t>
                        </w:r>
                        <w:r>
                          <w:rPr>
                            <w:rFonts w:ascii="Calibri"/>
                            <w:b/>
                            <w:color w:val="000000"/>
                          </w:rPr>
                          <w:t>raised concerns about another learner or member of staff.</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593472" behindDoc="1" locked="0" layoutInCell="1" allowOverlap="1" wp14:anchorId="70821E31" wp14:editId="1D00704A">
                <wp:simplePos x="0" y="0"/>
                <wp:positionH relativeFrom="page">
                  <wp:posOffset>3857625</wp:posOffset>
                </wp:positionH>
                <wp:positionV relativeFrom="paragraph">
                  <wp:posOffset>5829348</wp:posOffset>
                </wp:positionV>
                <wp:extent cx="76200" cy="4572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57200"/>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42925" y="0"/>
                              </a:moveTo>
                              <a:lnTo>
                                <a:pt x="33400" y="0"/>
                              </a:lnTo>
                              <a:lnTo>
                                <a:pt x="33400" y="393700"/>
                              </a:lnTo>
                              <a:lnTo>
                                <a:pt x="42925" y="393700"/>
                              </a:lnTo>
                              <a:lnTo>
                                <a:pt x="42925" y="0"/>
                              </a:lnTo>
                              <a:close/>
                            </a:path>
                            <a:path w="76200" h="457200">
                              <a:moveTo>
                                <a:pt x="76200" y="381000"/>
                              </a:moveTo>
                              <a:lnTo>
                                <a:pt x="42925" y="381000"/>
                              </a:lnTo>
                              <a:lnTo>
                                <a:pt x="42925" y="393700"/>
                              </a:lnTo>
                              <a:lnTo>
                                <a:pt x="69850" y="393700"/>
                              </a:lnTo>
                              <a:lnTo>
                                <a:pt x="76200" y="3810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7BAD5D" id="Graphic 27" o:spid="_x0000_s1026" style="position:absolute;margin-left:303.75pt;margin-top:459pt;width:6pt;height:36pt;z-index:-15723008;visibility:visible;mso-wrap-style:square;mso-wrap-distance-left:0;mso-wrap-distance-top:0;mso-wrap-distance-right:0;mso-wrap-distance-bottom:0;mso-position-horizontal:absolute;mso-position-horizontal-relative:page;mso-position-vertical:absolute;mso-position-vertical-relative:text;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B9dAIAABYHAAAOAAAAZHJzL2Uyb0RvYy54bWysVV1v2yAUfZ+0/4B4X5zvDytONbXqNKnq&#10;KjXTngnGsTUMDEic/PtdsLHddlWXbn4wF3N8fe65cLy+OpUcHZk2hRQJHg2GGDFBZVqIfYK/b28/&#10;LTEyloiUcClYgs/M4KvNxw/rSsVsLHPJU6YRJBEmrlSCc2tVHEWG5qwkZiAVE7CYSV0SC1O9j1JN&#10;Kshe8mg8HM6jSupUaUmZMfD0pl7EG58/yxi137LMMIt4goGb9Xft7zt3jzZrEu81UXlBGxrkHSxK&#10;Ugj4aJvqhliCDrp4kaosqJZGZnZAZRnJLCso8zVANaPhs2oec6KYrwXEMaqVyfy/tPT++KgetKNu&#10;1J2kPw0oElXKxO2Km5gGc8p06bBAHJ28iudWRXayiMLDxRwagxGFlels4WKXksThXXow9guTPg85&#10;3hlb9yANEclDRE8ihBo66XrIfQ8tRtBDjRH0cFf3UBHr3nPkXIiqlkje8nCLpTyyrfQw60qYTKaO&#10;LZCdLEfDlmwH46IP/wM0AMKo6rwum8/7RIQACmMNnq+WsybzarJoSQRQGJvMHeOLwP3yQkbKpWF1&#10;e5xqF6s3Ha/GM19l6PJrwnU6B2TgEMZ3VNd9fvK2FB34OYN/VaHZ8X+7hzoiT7Zc0CGMtR498Nsl&#10;XrSPXmEdPv9CFDjC7SGDuH+MjeRFeltw7jaQ0fvdNdfoSJzn+qtxgB7MW0ztKs5fdjI9P2hUgREn&#10;2Pw6EM0w4l8FOB2cCxsCHYJdCLTl19J7u9+72tjt6QfRCikIE2zBlO5l8FESB79xtbRY96aQnw9W&#10;ZoUzI8+tZtRMwHy9hTU/Cufu/blHdb+zzW8AAAD//wMAUEsDBBQABgAIAAAAIQACSUWJ3QAAAAsB&#10;AAAPAAAAZHJzL2Rvd25yZXYueG1sTI9NTsMwEIX3SNzBGiQ2FbUNIm1CnAohIVYsaDnANB6SiNgO&#10;sd2G2zOsYDlvPr2fere4UZxojkPwBvRagSDfBjv4zsD74flmCyIm9BbH4MnAN0XYNZcXNVY2nP0b&#10;nfapE2ziY4UG+pSmSsrY9uQwrsNEnn8fYXaY+Jw7aWc8s7kb5a1ShXQ4eE7ocaKnntrPfXYG1Gzv&#10;gs56VWKRX7+WYbUJL9mY66vl8QFEoiX9wfBbn6tDw52OIXsbxWigUJt7Rg2UesujmCh0ycqRlVIp&#10;kE0t/29ofgAAAP//AwBQSwECLQAUAAYACAAAACEAtoM4kv4AAADhAQAAEwAAAAAAAAAAAAAAAAAA&#10;AAAAW0NvbnRlbnRfVHlwZXNdLnhtbFBLAQItABQABgAIAAAAIQA4/SH/1gAAAJQBAAALAAAAAAAA&#10;AAAAAAAAAC8BAABfcmVscy8ucmVsc1BLAQItABQABgAIAAAAIQCyPuB9dAIAABYHAAAOAAAAAAAA&#10;AAAAAAAAAC4CAABkcnMvZTJvRG9jLnhtbFBLAQItABQABgAIAAAAIQACSUWJ3QAAAAsBAAAPAAAA&#10;AAAAAAAAAAAAAM4EAABkcnMvZG93bnJldi54bWxQSwUGAAAAAAQABADzAAAA2AUAAAAA&#10;" path="m33400,381000l,381000r38100,76200l69850,393700r-36450,l33400,381000xem42925,l33400,r,393700l42925,393700,42925,xem76200,381000r-33275,l42925,393700r26925,l76200,381000xe" fillcolor="black" stroked="f">
                <v:path arrowok="t"/>
                <w10:wrap type="topAndBottom" anchorx="page"/>
              </v:shape>
            </w:pict>
          </mc:Fallback>
        </mc:AlternateContent>
      </w:r>
    </w:p>
    <w:p w14:paraId="224313D0" w14:textId="77777777" w:rsidR="003433ED" w:rsidRDefault="003433ED">
      <w:pPr>
        <w:pStyle w:val="BodyText"/>
        <w:spacing w:before="9"/>
        <w:rPr>
          <w:rFonts w:ascii="Arial"/>
          <w:b/>
          <w:sz w:val="10"/>
        </w:rPr>
      </w:pPr>
    </w:p>
    <w:p w14:paraId="025BCE0F" w14:textId="29AF46B9" w:rsidR="003433ED" w:rsidRDefault="003433ED">
      <w:pPr>
        <w:pStyle w:val="BodyText"/>
        <w:spacing w:before="102"/>
        <w:rPr>
          <w:rFonts w:ascii="Arial"/>
          <w:b/>
          <w:sz w:val="20"/>
        </w:rPr>
      </w:pPr>
    </w:p>
    <w:p w14:paraId="16FCD178" w14:textId="4438ED1D" w:rsidR="003433ED" w:rsidRDefault="00C84657">
      <w:pPr>
        <w:pStyle w:val="BodyText"/>
        <w:spacing w:before="65"/>
        <w:rPr>
          <w:rFonts w:ascii="Arial"/>
          <w:b/>
          <w:sz w:val="20"/>
        </w:rPr>
      </w:pPr>
      <w:r>
        <w:rPr>
          <w:rFonts w:ascii="Arial"/>
          <w:b/>
          <w:noProof/>
          <w:sz w:val="20"/>
        </w:rPr>
        <mc:AlternateContent>
          <mc:Choice Requires="wpg">
            <w:drawing>
              <wp:anchor distT="0" distB="0" distL="0" distR="0" simplePos="0" relativeHeight="487593984" behindDoc="1" locked="0" layoutInCell="1" allowOverlap="1" wp14:anchorId="3ADCABA2" wp14:editId="34E07710">
                <wp:simplePos x="0" y="0"/>
                <wp:positionH relativeFrom="page">
                  <wp:posOffset>2400300</wp:posOffset>
                </wp:positionH>
                <wp:positionV relativeFrom="paragraph">
                  <wp:posOffset>670560</wp:posOffset>
                </wp:positionV>
                <wp:extent cx="3048000" cy="1320800"/>
                <wp:effectExtent l="0" t="0" r="19050" b="1270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1320800"/>
                          <a:chOff x="4762" y="4762"/>
                          <a:chExt cx="2305050" cy="782320"/>
                        </a:xfrm>
                      </wpg:grpSpPr>
                      <wps:wsp>
                        <wps:cNvPr id="29" name="Graphic 29"/>
                        <wps:cNvSpPr/>
                        <wps:spPr>
                          <a:xfrm>
                            <a:off x="4762" y="4762"/>
                            <a:ext cx="2305050" cy="782320"/>
                          </a:xfrm>
                          <a:custGeom>
                            <a:avLst/>
                            <a:gdLst/>
                            <a:ahLst/>
                            <a:cxnLst/>
                            <a:rect l="l" t="t" r="r" b="b"/>
                            <a:pathLst>
                              <a:path w="2305050" h="782320">
                                <a:moveTo>
                                  <a:pt x="0" y="782320"/>
                                </a:moveTo>
                                <a:lnTo>
                                  <a:pt x="2305050" y="782320"/>
                                </a:lnTo>
                                <a:lnTo>
                                  <a:pt x="2305050" y="0"/>
                                </a:lnTo>
                                <a:lnTo>
                                  <a:pt x="0" y="0"/>
                                </a:lnTo>
                                <a:lnTo>
                                  <a:pt x="0" y="782320"/>
                                </a:lnTo>
                                <a:close/>
                              </a:path>
                            </a:pathLst>
                          </a:custGeom>
                          <a:ln w="9525">
                            <a:solidFill>
                              <a:srgbClr val="000000"/>
                            </a:solidFill>
                            <a:prstDash val="solid"/>
                          </a:ln>
                        </wps:spPr>
                        <wps:bodyPr wrap="square" lIns="0" tIns="0" rIns="0" bIns="0" rtlCol="0">
                          <a:prstTxWarp prst="textNoShape">
                            <a:avLst/>
                          </a:prstTxWarp>
                          <a:noAutofit/>
                        </wps:bodyPr>
                      </wps:wsp>
                      <wps:wsp>
                        <wps:cNvPr id="30" name="Textbox 30"/>
                        <wps:cNvSpPr txBox="1"/>
                        <wps:spPr>
                          <a:xfrm>
                            <a:off x="82740" y="55562"/>
                            <a:ext cx="2150745" cy="674688"/>
                          </a:xfrm>
                          <a:prstGeom prst="rect">
                            <a:avLst/>
                          </a:prstGeom>
                          <a:solidFill>
                            <a:srgbClr val="8DB3E1"/>
                          </a:solidFill>
                        </wps:spPr>
                        <wps:txbx>
                          <w:txbxContent>
                            <w:p w14:paraId="20EC029B" w14:textId="3E7D10F4" w:rsidR="003433ED" w:rsidRDefault="00BC10F8">
                              <w:pPr>
                                <w:spacing w:line="276" w:lineRule="auto"/>
                                <w:ind w:left="280" w:right="281" w:hanging="3"/>
                                <w:jc w:val="center"/>
                                <w:rPr>
                                  <w:rFonts w:ascii="Calibri"/>
                                  <w:b/>
                                  <w:color w:val="000000"/>
                                </w:rPr>
                              </w:pPr>
                              <w:r>
                                <w:rPr>
                                  <w:rFonts w:ascii="Calibri"/>
                                  <w:b/>
                                  <w:color w:val="000000"/>
                                </w:rPr>
                                <w:t>Pass on to a Logic4Training Safeguarding</w:t>
                              </w:r>
                              <w:r>
                                <w:rPr>
                                  <w:rFonts w:ascii="Calibri"/>
                                  <w:b/>
                                  <w:color w:val="000000"/>
                                  <w:spacing w:val="-11"/>
                                </w:rPr>
                                <w:t xml:space="preserve"> </w:t>
                              </w:r>
                              <w:r w:rsidR="00C84657">
                                <w:rPr>
                                  <w:rFonts w:ascii="Calibri"/>
                                  <w:b/>
                                  <w:color w:val="000000"/>
                                </w:rPr>
                                <w:t>Team</w:t>
                              </w:r>
                              <w:r>
                                <w:rPr>
                                  <w:rFonts w:ascii="Calibri"/>
                                  <w:b/>
                                  <w:color w:val="000000"/>
                                  <w:spacing w:val="-7"/>
                                </w:rPr>
                                <w:t xml:space="preserve"> </w:t>
                              </w:r>
                              <w:r w:rsidR="00C84657">
                                <w:rPr>
                                  <w:rFonts w:ascii="Calibri"/>
                                  <w:b/>
                                  <w:color w:val="000000"/>
                                </w:rPr>
                                <w:t xml:space="preserve">within 24 hours </w:t>
                              </w:r>
                              <w:r w:rsidR="00C84657">
                                <w:rPr>
                                  <w:rFonts w:ascii="Calibri"/>
                                  <w:b/>
                                  <w:color w:val="000000"/>
                                  <w:spacing w:val="-2"/>
                                </w:rPr>
                                <w:t xml:space="preserve">using the safeguarding incident form and through </w:t>
                              </w:r>
                              <w:hyperlink r:id="rId15" w:history="1">
                                <w:r w:rsidR="00C84657" w:rsidRPr="004C0A93">
                                  <w:rPr>
                                    <w:rStyle w:val="Hyperlink"/>
                                    <w:rFonts w:ascii="Calibri"/>
                                    <w:b/>
                                    <w:spacing w:val="-2"/>
                                  </w:rPr>
                                  <w:t>safeguarding@logic4training.co.uk</w:t>
                                </w:r>
                              </w:hyperlink>
                              <w:r w:rsidR="00C84657">
                                <w:rPr>
                                  <w:rFonts w:ascii="Calibri"/>
                                  <w:b/>
                                  <w:color w:val="000000"/>
                                  <w:spacing w:val="-2"/>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ADCABA2" id="Group 28" o:spid="_x0000_s1038" style="position:absolute;margin-left:189pt;margin-top:52.8pt;width:240pt;height:104pt;z-index:-15722496;mso-wrap-distance-left:0;mso-wrap-distance-right:0;mso-position-horizontal-relative:page;mso-width-relative:margin;mso-height-relative:margin" coordorigin="47,47" coordsize="23050,7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pzGgMAABMIAAAOAAAAZHJzL2Uyb0RvYy54bWy0VW1vmzAQ/j5p/8Hy9xVCQpKikmpt2mhS&#10;1VVqpn12jHnRAHu2E+i/39lgQrJOm7otkeBsn893zz2PubpuqxIdmFQFr2M8ufAxYjXlSVFnMf6y&#10;vf+wxEhpUiek5DWL8QtT+Hr1/t1VIyIW8JyXCZMIgtQqakSMc61F5HmK5qwi6oILVsNiymVFNAxl&#10;5iWSNBC9Kr3A9+dew2UiJKdMKZhdd4t4ZeOnKaP6c5oqplEZY8hN26e0z515eqsrEmWSiLygfRrk&#10;DVlUpKjh0CHUmmiC9rL4KVRVUMkVT/UF5ZXH07SgzNYA1Uz8s2o2ku+FrSWLmkwMMAG0Zzi9OSx9&#10;PGykeBZPsssezAdOvynAxWtEFo3XzTg7OreprMwmKAK1FtGXAVHWakRhcurPlr4PwFNYm0wDH0Yd&#10;5jSHxph9s8U8wAiWrWH7QfO7fn8w9UP4d/sXywAimO0eibrTbY5DTo0AEqkjTurvcHrOiWAWfmVw&#10;eJKoSGIcXGJUkwq4vOlpAzOQkzkcvAyU/Uj1qJ4B9UrBDq7flUsiuld6w7gFnhwelLaAZYmzSO4s&#10;2tbOlCADI4DSCkBjBAKQGIEAdl0zBNFmn+mmMVEDZTrk8xj3wJvlih/YlltHfez6SWeOLmU9dh0i&#10;Qq9PNjg39xY28tjdNd15uHfnCfRwzANiuDX3Hvu8eiwtuWIAI+w1xQ+GBQQmx5CXtcHmMgxCq3bF&#10;yyK5L8rSAKJktrstJToQc9fYX8/VEzchlV4TlXd+dql3K2srOhV1xDGE2vHkBXjXANNirL7viWQY&#10;lZ9qYLa5zZwhnbFzhtTlLbd3nu0VnLltvxIpkDk+xhoY98gdwUnkqGQwGHzNzpp/3GueFoZnIDaX&#10;UT8AsXXE/++qm0K5neq2kPqOtwhmIKeR6pBubzhcKBM3/wv9LYPFrKNMGIZw90AUEg0KnIT+YhZ2&#10;F858MZsvl313nIoNPkaBPZJGW5YLZxA6kZ70/oQiy/XN9M4mC6iP3CzMRwrodtfai2fm6vpHpPiD&#10;1trrFb48VhP9V9J82sZjS4Xjt3z1AwAA//8DAFBLAwQUAAYACAAAACEAa3f+NeAAAAALAQAADwAA&#10;AGRycy9kb3ducmV2LnhtbEyPQWuDQBCF74X+h2UCvTWrFa0Y1xBC21MoNCmU3iY6UYm7K+5Gzb/v&#10;5NQc532PN+/l61l3YqTBtdYoCJcBCDKlrVpTK/g+vD+nIJxHU2FnDSm4koN18fiQY1bZyXzRuPe1&#10;4BDjMlTQeN9nUrqyIY1uaXsyzE520Oj5HGpZDThxuO7kSxAkUmNr+EODPW0bKs/7i1bwMeG0icK3&#10;cXc+ba+/h/jzZxeSUk+LebMC4Wn2/2a41efqUHCno72YyolOQfSa8hbPIIgTEOxI45tyZBRGCcgi&#10;l/cbij8AAAD//wMAUEsBAi0AFAAGAAgAAAAhALaDOJL+AAAA4QEAABMAAAAAAAAAAAAAAAAAAAAA&#10;AFtDb250ZW50X1R5cGVzXS54bWxQSwECLQAUAAYACAAAACEAOP0h/9YAAACUAQAACwAAAAAAAAAA&#10;AAAAAAAvAQAAX3JlbHMvLnJlbHNQSwECLQAUAAYACAAAACEAzHiacxoDAAATCAAADgAAAAAAAAAA&#10;AAAAAAAuAgAAZHJzL2Uyb0RvYy54bWxQSwECLQAUAAYACAAAACEAa3f+NeAAAAALAQAADwAAAAAA&#10;AAAAAAAAAAB0BQAAZHJzL2Rvd25yZXYueG1sUEsFBgAAAAAEAAQA8wAAAIEGAAAAAA==&#10;">
                <v:shape id="Graphic 29" o:spid="_x0000_s1039" style="position:absolute;left:47;top:47;width:23051;height:7823;visibility:visible;mso-wrap-style:square;v-text-anchor:top" coordsize="2305050,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ulHxAAAANsAAAAPAAAAZHJzL2Rvd25yZXYueG1sRI9Ba8JA&#10;FITvBf/D8oTe6iaRFo2uIlLbHnoxCnp8ZJ/ZYPZtmt3G+O+7hUKPw8x8wyzXg21ET52vHStIJwkI&#10;4tLpmisFx8PuaQbCB2SNjWNScCcP69XoYYm5djfeU1+ESkQI+xwVmBDaXEpfGrLoJ64ljt7FdRZD&#10;lF0ldYe3CLeNzJLkRVqsOS4YbGlrqLwW31bB2+vpPf08p/aeTa/PXxmZvpBGqcfxsFmACDSE//Bf&#10;+0MryObw+yX+ALn6AQAA//8DAFBLAQItABQABgAIAAAAIQDb4fbL7gAAAIUBAAATAAAAAAAAAAAA&#10;AAAAAAAAAABbQ29udGVudF9UeXBlc10ueG1sUEsBAi0AFAAGAAgAAAAhAFr0LFu/AAAAFQEAAAsA&#10;AAAAAAAAAAAAAAAAHwEAAF9yZWxzLy5yZWxzUEsBAi0AFAAGAAgAAAAhADuS6UfEAAAA2wAAAA8A&#10;AAAAAAAAAAAAAAAABwIAAGRycy9kb3ducmV2LnhtbFBLBQYAAAAAAwADALcAAAD4AgAAAAA=&#10;" path="m,782320r2305050,l2305050,,,,,782320xe" filled="f">
                  <v:path arrowok="t"/>
                </v:shape>
                <v:shape id="Textbox 30" o:spid="_x0000_s1040" type="#_x0000_t202" style="position:absolute;left:827;top:555;width:21507;height:6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kMwQAAANsAAAAPAAAAZHJzL2Rvd25yZXYueG1sRE/Pa8Iw&#10;FL4L/g/hDXbTdDqkVKOoIO4w0HWDXR/NsyltXkoT2/rfL4eBx4/v92Y32kb01PnKsYK3eQKCuHC6&#10;4lLBz/dploLwAVlj45gUPMjDbjudbDDTbuAv6vNQihjCPkMFJoQ2k9IXhiz6uWuJI3dzncUQYVdK&#10;3eEQw20jF0mykhYrjg0GWzoaKur8bhV8HurL7Xfh38+mv/r0Xufp8MiVen0Z92sQgcbwFP+7P7SC&#10;ZVwfv8QfILd/AAAA//8DAFBLAQItABQABgAIAAAAIQDb4fbL7gAAAIUBAAATAAAAAAAAAAAAAAAA&#10;AAAAAABbQ29udGVudF9UeXBlc10ueG1sUEsBAi0AFAAGAAgAAAAhAFr0LFu/AAAAFQEAAAsAAAAA&#10;AAAAAAAAAAAAHwEAAF9yZWxzLy5yZWxzUEsBAi0AFAAGAAgAAAAhAFTDuQzBAAAA2wAAAA8AAAAA&#10;AAAAAAAAAAAABwIAAGRycy9kb3ducmV2LnhtbFBLBQYAAAAAAwADALcAAAD1AgAAAAA=&#10;" fillcolor="#8db3e1" stroked="f">
                  <v:textbox inset="0,0,0,0">
                    <w:txbxContent>
                      <w:p w14:paraId="20EC029B" w14:textId="3E7D10F4" w:rsidR="003433ED" w:rsidRDefault="00BC10F8">
                        <w:pPr>
                          <w:spacing w:line="276" w:lineRule="auto"/>
                          <w:ind w:left="280" w:right="281" w:hanging="3"/>
                          <w:jc w:val="center"/>
                          <w:rPr>
                            <w:rFonts w:ascii="Calibri"/>
                            <w:b/>
                            <w:color w:val="000000"/>
                          </w:rPr>
                        </w:pPr>
                        <w:r>
                          <w:rPr>
                            <w:rFonts w:ascii="Calibri"/>
                            <w:b/>
                            <w:color w:val="000000"/>
                          </w:rPr>
                          <w:t>Pass on to a Logic4Training Safeguarding</w:t>
                        </w:r>
                        <w:r>
                          <w:rPr>
                            <w:rFonts w:ascii="Calibri"/>
                            <w:b/>
                            <w:color w:val="000000"/>
                            <w:spacing w:val="-11"/>
                          </w:rPr>
                          <w:t xml:space="preserve"> </w:t>
                        </w:r>
                        <w:r w:rsidR="00C84657">
                          <w:rPr>
                            <w:rFonts w:ascii="Calibri"/>
                            <w:b/>
                            <w:color w:val="000000"/>
                          </w:rPr>
                          <w:t>Team</w:t>
                        </w:r>
                        <w:r>
                          <w:rPr>
                            <w:rFonts w:ascii="Calibri"/>
                            <w:b/>
                            <w:color w:val="000000"/>
                            <w:spacing w:val="-7"/>
                          </w:rPr>
                          <w:t xml:space="preserve"> </w:t>
                        </w:r>
                        <w:r w:rsidR="00C84657">
                          <w:rPr>
                            <w:rFonts w:ascii="Calibri"/>
                            <w:b/>
                            <w:color w:val="000000"/>
                          </w:rPr>
                          <w:t xml:space="preserve">within 24 hours </w:t>
                        </w:r>
                        <w:r w:rsidR="00C84657">
                          <w:rPr>
                            <w:rFonts w:ascii="Calibri"/>
                            <w:b/>
                            <w:color w:val="000000"/>
                            <w:spacing w:val="-2"/>
                          </w:rPr>
                          <w:t xml:space="preserve">using the safeguarding incident form and through </w:t>
                        </w:r>
                        <w:hyperlink r:id="rId16" w:history="1">
                          <w:r w:rsidR="00C84657" w:rsidRPr="004C0A93">
                            <w:rPr>
                              <w:rStyle w:val="Hyperlink"/>
                              <w:rFonts w:ascii="Calibri"/>
                              <w:b/>
                              <w:spacing w:val="-2"/>
                            </w:rPr>
                            <w:t>safeguarding@logic4training.co.uk</w:t>
                          </w:r>
                        </w:hyperlink>
                        <w:r w:rsidR="00C84657">
                          <w:rPr>
                            <w:rFonts w:ascii="Calibri"/>
                            <w:b/>
                            <w:color w:val="000000"/>
                            <w:spacing w:val="-2"/>
                          </w:rPr>
                          <w:t xml:space="preserve"> </w:t>
                        </w:r>
                      </w:p>
                    </w:txbxContent>
                  </v:textbox>
                </v:shape>
                <w10:wrap type="topAndBottom" anchorx="page"/>
              </v:group>
            </w:pict>
          </mc:Fallback>
        </mc:AlternateContent>
      </w:r>
    </w:p>
    <w:p w14:paraId="7BFCAF06" w14:textId="77777777" w:rsidR="003433ED" w:rsidRDefault="003433ED">
      <w:pPr>
        <w:pStyle w:val="BodyText"/>
        <w:rPr>
          <w:rFonts w:ascii="Arial"/>
          <w:b/>
          <w:sz w:val="20"/>
        </w:rPr>
        <w:sectPr w:rsidR="003433ED" w:rsidSect="00C84657">
          <w:headerReference w:type="default" r:id="rId17"/>
          <w:footerReference w:type="default" r:id="rId18"/>
          <w:pgSz w:w="11910" w:h="16840"/>
          <w:pgMar w:top="1440" w:right="1080" w:bottom="1440" w:left="1080" w:header="507" w:footer="1422" w:gutter="0"/>
          <w:cols w:space="720"/>
          <w:docGrid w:linePitch="299"/>
        </w:sectPr>
      </w:pPr>
    </w:p>
    <w:p w14:paraId="27D3867F" w14:textId="6885A570" w:rsidR="003433ED" w:rsidRDefault="003433ED">
      <w:pPr>
        <w:pStyle w:val="BodyText"/>
        <w:rPr>
          <w:rFonts w:ascii="Arial"/>
          <w:b/>
          <w:sz w:val="20"/>
        </w:rPr>
      </w:pPr>
    </w:p>
    <w:p w14:paraId="78DB7FCA" w14:textId="77777777" w:rsidR="003433ED" w:rsidRDefault="003433ED">
      <w:pPr>
        <w:pStyle w:val="BodyText"/>
        <w:rPr>
          <w:rFonts w:ascii="Arial"/>
          <w:b/>
          <w:sz w:val="20"/>
        </w:rPr>
      </w:pPr>
    </w:p>
    <w:p w14:paraId="17C2576E" w14:textId="77777777" w:rsidR="003433ED" w:rsidRDefault="003433ED">
      <w:pPr>
        <w:pStyle w:val="BodyText"/>
        <w:rPr>
          <w:rFonts w:ascii="Arial"/>
          <w:b/>
          <w:sz w:val="20"/>
        </w:rPr>
      </w:pPr>
    </w:p>
    <w:p w14:paraId="15A0D1EF" w14:textId="39DA3360" w:rsidR="003433ED" w:rsidRDefault="003433ED">
      <w:pPr>
        <w:pStyle w:val="BodyText"/>
        <w:spacing w:before="1" w:after="1"/>
        <w:rPr>
          <w:rFonts w:ascii="Arial"/>
          <w:b/>
          <w:sz w:val="20"/>
        </w:rPr>
      </w:pPr>
    </w:p>
    <w:p w14:paraId="6E4D6763" w14:textId="6A28AE6C" w:rsidR="003433ED" w:rsidRPr="00C84657" w:rsidRDefault="00C84657" w:rsidP="00C84657">
      <w:pPr>
        <w:pStyle w:val="BodyText"/>
        <w:ind w:left="3200"/>
        <w:rPr>
          <w:rFonts w:ascii="Arial"/>
          <w:sz w:val="20"/>
        </w:rPr>
        <w:sectPr w:rsidR="003433ED" w:rsidRPr="00C84657" w:rsidSect="004F1D79">
          <w:headerReference w:type="default" r:id="rId19"/>
          <w:footerReference w:type="default" r:id="rId20"/>
          <w:pgSz w:w="11910" w:h="16840"/>
          <w:pgMar w:top="1440" w:right="1080" w:bottom="1440" w:left="1080" w:header="507" w:footer="624" w:gutter="0"/>
          <w:cols w:space="720"/>
          <w:docGrid w:linePitch="299"/>
        </w:sectPr>
      </w:pPr>
      <w:r>
        <w:rPr>
          <w:rFonts w:ascii="Arial"/>
          <w:b/>
          <w:noProof/>
          <w:sz w:val="20"/>
        </w:rPr>
        <mc:AlternateContent>
          <mc:Choice Requires="wpg">
            <w:drawing>
              <wp:anchor distT="0" distB="0" distL="0" distR="0" simplePos="0" relativeHeight="15739904" behindDoc="0" locked="0" layoutInCell="1" allowOverlap="1" wp14:anchorId="30CB5C23" wp14:editId="0AB8D13C">
                <wp:simplePos x="0" y="0"/>
                <wp:positionH relativeFrom="page">
                  <wp:posOffset>609600</wp:posOffset>
                </wp:positionH>
                <wp:positionV relativeFrom="page">
                  <wp:posOffset>3371850</wp:posOffset>
                </wp:positionV>
                <wp:extent cx="2314575" cy="3855720"/>
                <wp:effectExtent l="0" t="0" r="9525" b="1143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4575" cy="3855720"/>
                          <a:chOff x="0" y="0"/>
                          <a:chExt cx="2314575" cy="1747520"/>
                        </a:xfrm>
                      </wpg:grpSpPr>
                      <wps:wsp>
                        <wps:cNvPr id="34" name="Graphic 34"/>
                        <wps:cNvSpPr/>
                        <wps:spPr>
                          <a:xfrm>
                            <a:off x="4762" y="4762"/>
                            <a:ext cx="2305050" cy="1737995"/>
                          </a:xfrm>
                          <a:custGeom>
                            <a:avLst/>
                            <a:gdLst/>
                            <a:ahLst/>
                            <a:cxnLst/>
                            <a:rect l="l" t="t" r="r" b="b"/>
                            <a:pathLst>
                              <a:path w="2305050" h="1737995">
                                <a:moveTo>
                                  <a:pt x="0" y="1737994"/>
                                </a:moveTo>
                                <a:lnTo>
                                  <a:pt x="2305050" y="1737994"/>
                                </a:lnTo>
                                <a:lnTo>
                                  <a:pt x="2305050" y="0"/>
                                </a:lnTo>
                                <a:lnTo>
                                  <a:pt x="0" y="0"/>
                                </a:lnTo>
                                <a:lnTo>
                                  <a:pt x="0" y="1737994"/>
                                </a:lnTo>
                                <a:close/>
                              </a:path>
                            </a:pathLst>
                          </a:custGeom>
                          <a:ln w="9525">
                            <a:solidFill>
                              <a:srgbClr val="000000"/>
                            </a:solidFill>
                            <a:prstDash val="solid"/>
                          </a:ln>
                        </wps:spPr>
                        <wps:bodyPr wrap="square" lIns="0" tIns="0" rIns="0" bIns="0" rtlCol="0">
                          <a:prstTxWarp prst="textNoShape">
                            <a:avLst/>
                          </a:prstTxWarp>
                          <a:noAutofit/>
                        </wps:bodyPr>
                      </wps:wsp>
                      <wps:wsp>
                        <wps:cNvPr id="35" name="Textbox 35"/>
                        <wps:cNvSpPr txBox="1"/>
                        <wps:spPr>
                          <a:xfrm>
                            <a:off x="82359" y="55562"/>
                            <a:ext cx="2151380" cy="1569720"/>
                          </a:xfrm>
                          <a:prstGeom prst="rect">
                            <a:avLst/>
                          </a:prstGeom>
                          <a:solidFill>
                            <a:srgbClr val="8DB3E1"/>
                          </a:solidFill>
                        </wps:spPr>
                        <wps:txbx>
                          <w:txbxContent>
                            <w:p w14:paraId="64441820" w14:textId="77777777" w:rsidR="003433ED" w:rsidRDefault="00BC10F8">
                              <w:pPr>
                                <w:spacing w:line="276" w:lineRule="auto"/>
                                <w:ind w:left="28" w:right="7"/>
                                <w:rPr>
                                  <w:rFonts w:ascii="Calibri"/>
                                  <w:b/>
                                  <w:color w:val="000000"/>
                                </w:rPr>
                              </w:pPr>
                              <w:r>
                                <w:rPr>
                                  <w:rFonts w:ascii="Calibri"/>
                                  <w:b/>
                                  <w:color w:val="000000"/>
                                </w:rPr>
                                <w:t>Reports not requiring further immediate action will be recorded on the Safeguarding Concerns Log and</w:t>
                              </w:r>
                              <w:r>
                                <w:rPr>
                                  <w:rFonts w:ascii="Calibri"/>
                                  <w:b/>
                                  <w:color w:val="000000"/>
                                  <w:spacing w:val="-9"/>
                                </w:rPr>
                                <w:t xml:space="preserve"> </w:t>
                              </w:r>
                              <w:r>
                                <w:rPr>
                                  <w:rFonts w:ascii="Calibri"/>
                                  <w:b/>
                                  <w:color w:val="000000"/>
                                </w:rPr>
                                <w:t>monitored</w:t>
                              </w:r>
                              <w:r>
                                <w:rPr>
                                  <w:rFonts w:ascii="Calibri"/>
                                  <w:b/>
                                  <w:color w:val="000000"/>
                                  <w:spacing w:val="-9"/>
                                </w:rPr>
                                <w:t xml:space="preserve"> </w:t>
                              </w:r>
                              <w:r>
                                <w:rPr>
                                  <w:rFonts w:ascii="Calibri"/>
                                  <w:b/>
                                  <w:color w:val="000000"/>
                                </w:rPr>
                                <w:t>by</w:t>
                              </w:r>
                              <w:r>
                                <w:rPr>
                                  <w:rFonts w:ascii="Calibri"/>
                                  <w:b/>
                                  <w:color w:val="000000"/>
                                  <w:spacing w:val="-8"/>
                                </w:rPr>
                                <w:t xml:space="preserve"> </w:t>
                              </w:r>
                              <w:r>
                                <w:rPr>
                                  <w:rFonts w:ascii="Calibri"/>
                                  <w:b/>
                                  <w:color w:val="000000"/>
                                </w:rPr>
                                <w:t>the</w:t>
                              </w:r>
                              <w:r>
                                <w:rPr>
                                  <w:rFonts w:ascii="Calibri"/>
                                  <w:b/>
                                  <w:color w:val="000000"/>
                                  <w:spacing w:val="-11"/>
                                </w:rPr>
                                <w:t xml:space="preserve"> </w:t>
                              </w:r>
                              <w:r>
                                <w:rPr>
                                  <w:rFonts w:ascii="Calibri"/>
                                  <w:b/>
                                  <w:color w:val="000000"/>
                                </w:rPr>
                                <w:t xml:space="preserve">Safeguarding Team. Concerns will be included in the monthly feedback to the Logic4Training Apprenticeships </w:t>
                              </w:r>
                              <w:r>
                                <w:rPr>
                                  <w:rFonts w:ascii="Calibri"/>
                                  <w:b/>
                                  <w:color w:val="000000"/>
                                  <w:spacing w:val="-2"/>
                                </w:rPr>
                                <w:t>Board.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0CB5C23" id="Group 33" o:spid="_x0000_s1041" style="position:absolute;left:0;text-align:left;margin-left:48pt;margin-top:265.5pt;width:182.25pt;height:303.6pt;z-index:15739904;mso-wrap-distance-left:0;mso-wrap-distance-right:0;mso-position-horizontal-relative:page;mso-position-vertical-relative:page;mso-width-relative:margin;mso-height-relative:margin" coordsize="23145,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rHwMAABQIAAAOAAAAZHJzL2Uyb0RvYy54bWy0Vdlu2zAQfC/QfyD43siXYluIHTRxYhQo&#10;0gBx0Weaog5UElmStpS/73IlykdStEjbBJCX4nC5O5yhrq6bsiB7oU0uqwUdXgwoERWXcV6lC/p1&#10;c/9hRomxrIpZISuxoM/C0Ovl+3dXtYrESGayiIUmkKQyUa0WNLNWRUFgeCZKZi6kEhVMJlKXzMJQ&#10;p0GsWQ3ZyyIYDQaXQS11rLTkwhh4u2on6RLzJ4ng9kuSGGFJsaBQm8WnxufWPYPlFYtSzVSW864M&#10;9oYqSpZXsGmfasUsIzudv0hV5lxLIxN7wWUZyCTJucAeoJvh4KybtZY7hb2kUZ2qniag9oynN6fl&#10;D/u1Vk/qUbfVQ/hZ8u8GeAlqlUbH826cHsBNoku3CJogDTL63DMqGks4vByNh5NwGlLCYW48C8Pp&#10;qOOcZ3AwL9bx7O61lcPpZBq2KwMWtRtjeX05tQL9mANF5u8oesqYEsi8cRQ8apLH0MCEkoqVION1&#10;pxh4A0y5zQHlWOxGpiP0jKPJ9HJECVCBAWrvwNQghP+WqeF0PJ3PQ5e775dFfGfsWkgkne0/G4sJ&#10;0thHLPMRbyofarCAE3+B4reUgPg1JSD+bSt+xaxb507ShaR2p9bVkoGlu1LcfCn3YiMRaQ9H1yKQ&#10;CCj2gCmqY2yfE7o/XeFx/ldh7mM8SgZye4T/bZHAmRfebzCv78sLaUTLtCMAKe9JgYz8iPaicvzM&#10;w1GIbjeyyOP7vCgcJ0an29tCkz1zdw3+dQd4AlPa2BUzWYvDqQ5WVGg6E7XqcarayvgZxFeD3BbU&#10;/NgxLSgpPlUgb3eb+UD7YOsDbYtbiXceHhfsuWm+Ma2I235BLcjuQXqVs8jLCdp1gBbrVlby487K&#10;JHdaA8f5iroBOK5V//+3HtwhrfU2UPpWNmSM9jiyHrHNjYQ7Z+jodO9/YcLZaBzOUTNhGIIfAc2i&#10;3obDcDieeRuGl/PuwgJivJcdQc6GHZXOYCiGMw69U08O/0Qjs9XN+A6rhexHMOT5oAHbbBu8fvqG&#10;/5Eq/uBs8ZKFTw+aovtMum/b8Ri1cPiYL38CAAD//wMAUEsDBBQABgAIAAAAIQDJPgUs4QAAAAsB&#10;AAAPAAAAZHJzL2Rvd25yZXYueG1sTI/BSsNAEIbvgu+wjODNbtKYUGM2pRT1VARbQbxts9MkNDsb&#10;stskfXvHk95mmI9/vr9Yz7YTIw6+daQgXkQgkCpnWqoVfB5eH1YgfNBkdOcIFVzRw7q8vSl0btxE&#10;HzjuQy04hHyuFTQh9LmUvmrQar9wPRLfTm6wOvA61NIMeuJw28llFGXS6pb4Q6N73DZYnfcXq+Bt&#10;0tMmiV/G3fm0vX4f0vevXYxK3d/Nm2cQAefwB8OvPqtDyU5HdyHjRafgKeMqQUGaxDww8JhFKYgj&#10;k3GyWoIsC/m/Q/kDAAD//wMAUEsBAi0AFAAGAAgAAAAhALaDOJL+AAAA4QEAABMAAAAAAAAAAAAA&#10;AAAAAAAAAFtDb250ZW50X1R5cGVzXS54bWxQSwECLQAUAAYACAAAACEAOP0h/9YAAACUAQAACwAA&#10;AAAAAAAAAAAAAAAvAQAAX3JlbHMvLnJlbHNQSwECLQAUAAYACAAAACEAZif2ax8DAAAUCAAADgAA&#10;AAAAAAAAAAAAAAAuAgAAZHJzL2Uyb0RvYy54bWxQSwECLQAUAAYACAAAACEAyT4FLOEAAAALAQAA&#10;DwAAAAAAAAAAAAAAAAB5BQAAZHJzL2Rvd25yZXYueG1sUEsFBgAAAAAEAAQA8wAAAIcGAAAAAA==&#10;">
                <v:shape id="Graphic 34" o:spid="_x0000_s1042" style="position:absolute;left:47;top:47;width:23051;height:17380;visibility:visible;mso-wrap-style:square;v-text-anchor:top" coordsize="2305050,173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CPFwgAAANsAAAAPAAAAZHJzL2Rvd25yZXYueG1sRI9BawIx&#10;FITvQv9DeIXeNFsrIqtRWqHQnmRVxONj89yN3bwsSaqrv94IgsdhZr5hZovONuJEPhjHCt4HGQji&#10;0mnDlYLt5rs/AREissbGMSm4UIDF/KU3w1y7Mxd0WsdKJAiHHBXUMba5lKGsyWIYuJY4eQfnLcYk&#10;fSW1x3OC20YOs2wsLRpOCzW2tKyp/Fv/WwXOYuVpb1bHUFwLN+Kd+frdKfX22n1OQUTq4jP8aP9o&#10;BR8juH9JP0DObwAAAP//AwBQSwECLQAUAAYACAAAACEA2+H2y+4AAACFAQAAEwAAAAAAAAAAAAAA&#10;AAAAAAAAW0NvbnRlbnRfVHlwZXNdLnhtbFBLAQItABQABgAIAAAAIQBa9CxbvwAAABUBAAALAAAA&#10;AAAAAAAAAAAAAB8BAABfcmVscy8ucmVsc1BLAQItABQABgAIAAAAIQAXFCPFwgAAANsAAAAPAAAA&#10;AAAAAAAAAAAAAAcCAABkcnMvZG93bnJldi54bWxQSwUGAAAAAAMAAwC3AAAA9gIAAAAA&#10;" path="m,1737994r2305050,l2305050,,,,,1737994xe" filled="f">
                  <v:path arrowok="t"/>
                </v:shape>
                <v:shape id="Textbox 35" o:spid="_x0000_s1043" type="#_x0000_t202" style="position:absolute;left:823;top:555;width:21514;height:15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UxAAAANsAAAAPAAAAZHJzL2Rvd25yZXYueG1sRI9Ba8JA&#10;FITvBf/D8gRvdVNtJaSuooK0B6FtLPT6yD6zIdm3Ibsm8d93hUKPw8x8w6y3o21ET52vHCt4micg&#10;iAunKy4VfJ+PjykIH5A1No5JwY08bDeThzVm2g38RX0eShEh7DNUYEJoMyl9Yciin7uWOHoX11kM&#10;UXal1B0OEW4buUiSlbRYcVww2NLBUFHnV6vgtK8/Lj8L//xm+k+fXus8HW65UrPpuHsFEWgM/+G/&#10;9rtWsHyB+5f4A+TmFwAA//8DAFBLAQItABQABgAIAAAAIQDb4fbL7gAAAIUBAAATAAAAAAAAAAAA&#10;AAAAAAAAAABbQ29udGVudF9UeXBlc10ueG1sUEsBAi0AFAAGAAgAAAAhAFr0LFu/AAAAFQEAAAsA&#10;AAAAAAAAAAAAAAAAHwEAAF9yZWxzLy5yZWxzUEsBAi0AFAAGAAgAAAAhAES0GpTEAAAA2wAAAA8A&#10;AAAAAAAAAAAAAAAABwIAAGRycy9kb3ducmV2LnhtbFBLBQYAAAAAAwADALcAAAD4AgAAAAA=&#10;" fillcolor="#8db3e1" stroked="f">
                  <v:textbox inset="0,0,0,0">
                    <w:txbxContent>
                      <w:p w14:paraId="64441820" w14:textId="77777777" w:rsidR="003433ED" w:rsidRDefault="00BC10F8">
                        <w:pPr>
                          <w:spacing w:line="276" w:lineRule="auto"/>
                          <w:ind w:left="28" w:right="7"/>
                          <w:rPr>
                            <w:rFonts w:ascii="Calibri"/>
                            <w:b/>
                            <w:color w:val="000000"/>
                          </w:rPr>
                        </w:pPr>
                        <w:r>
                          <w:rPr>
                            <w:rFonts w:ascii="Calibri"/>
                            <w:b/>
                            <w:color w:val="000000"/>
                          </w:rPr>
                          <w:t>Reports not requiring further immediate action will be recorded on the Safeguarding Concerns Log and</w:t>
                        </w:r>
                        <w:r>
                          <w:rPr>
                            <w:rFonts w:ascii="Calibri"/>
                            <w:b/>
                            <w:color w:val="000000"/>
                            <w:spacing w:val="-9"/>
                          </w:rPr>
                          <w:t xml:space="preserve"> </w:t>
                        </w:r>
                        <w:r>
                          <w:rPr>
                            <w:rFonts w:ascii="Calibri"/>
                            <w:b/>
                            <w:color w:val="000000"/>
                          </w:rPr>
                          <w:t>monitored</w:t>
                        </w:r>
                        <w:r>
                          <w:rPr>
                            <w:rFonts w:ascii="Calibri"/>
                            <w:b/>
                            <w:color w:val="000000"/>
                            <w:spacing w:val="-9"/>
                          </w:rPr>
                          <w:t xml:space="preserve"> </w:t>
                        </w:r>
                        <w:r>
                          <w:rPr>
                            <w:rFonts w:ascii="Calibri"/>
                            <w:b/>
                            <w:color w:val="000000"/>
                          </w:rPr>
                          <w:t>by</w:t>
                        </w:r>
                        <w:r>
                          <w:rPr>
                            <w:rFonts w:ascii="Calibri"/>
                            <w:b/>
                            <w:color w:val="000000"/>
                            <w:spacing w:val="-8"/>
                          </w:rPr>
                          <w:t xml:space="preserve"> </w:t>
                        </w:r>
                        <w:r>
                          <w:rPr>
                            <w:rFonts w:ascii="Calibri"/>
                            <w:b/>
                            <w:color w:val="000000"/>
                          </w:rPr>
                          <w:t>the</w:t>
                        </w:r>
                        <w:r>
                          <w:rPr>
                            <w:rFonts w:ascii="Calibri"/>
                            <w:b/>
                            <w:color w:val="000000"/>
                            <w:spacing w:val="-11"/>
                          </w:rPr>
                          <w:t xml:space="preserve"> </w:t>
                        </w:r>
                        <w:r>
                          <w:rPr>
                            <w:rFonts w:ascii="Calibri"/>
                            <w:b/>
                            <w:color w:val="000000"/>
                          </w:rPr>
                          <w:t xml:space="preserve">Safeguarding Team. Concerns will be included in the monthly feedback to the Logic4Training Apprenticeships </w:t>
                        </w:r>
                        <w:r>
                          <w:rPr>
                            <w:rFonts w:ascii="Calibri"/>
                            <w:b/>
                            <w:color w:val="000000"/>
                            <w:spacing w:val="-2"/>
                          </w:rPr>
                          <w:t>Board.</w:t>
                        </w:r>
                      </w:p>
                    </w:txbxContent>
                  </v:textbox>
                </v:shape>
                <w10:wrap anchorx="page" anchory="page"/>
              </v:group>
            </w:pict>
          </mc:Fallback>
        </mc:AlternateContent>
      </w:r>
      <w:r>
        <w:rPr>
          <w:rFonts w:ascii="Arial"/>
          <w:b/>
          <w:noProof/>
          <w:sz w:val="20"/>
        </w:rPr>
        <mc:AlternateContent>
          <mc:Choice Requires="wps">
            <w:drawing>
              <wp:anchor distT="0" distB="0" distL="0" distR="0" simplePos="0" relativeHeight="487598080" behindDoc="1" locked="0" layoutInCell="1" allowOverlap="1" wp14:anchorId="2E1FFF14" wp14:editId="1A412784">
                <wp:simplePos x="0" y="0"/>
                <wp:positionH relativeFrom="page">
                  <wp:posOffset>4754880</wp:posOffset>
                </wp:positionH>
                <wp:positionV relativeFrom="paragraph">
                  <wp:posOffset>1072515</wp:posOffset>
                </wp:positionV>
                <wp:extent cx="701040" cy="62484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 cy="624840"/>
                        </a:xfrm>
                        <a:custGeom>
                          <a:avLst/>
                          <a:gdLst/>
                          <a:ahLst/>
                          <a:cxnLst/>
                          <a:rect l="l" t="t" r="r" b="b"/>
                          <a:pathLst>
                            <a:path w="701040" h="624840">
                              <a:moveTo>
                                <a:pt x="640983" y="577389"/>
                              </a:moveTo>
                              <a:lnTo>
                                <a:pt x="618744" y="602361"/>
                              </a:lnTo>
                              <a:lnTo>
                                <a:pt x="701040" y="624586"/>
                              </a:lnTo>
                              <a:lnTo>
                                <a:pt x="685558" y="585851"/>
                              </a:lnTo>
                              <a:lnTo>
                                <a:pt x="650494" y="585851"/>
                              </a:lnTo>
                              <a:lnTo>
                                <a:pt x="640983" y="577389"/>
                              </a:lnTo>
                              <a:close/>
                            </a:path>
                            <a:path w="701040" h="624840">
                              <a:moveTo>
                                <a:pt x="647269" y="570332"/>
                              </a:moveTo>
                              <a:lnTo>
                                <a:pt x="640983" y="577389"/>
                              </a:lnTo>
                              <a:lnTo>
                                <a:pt x="650494" y="585851"/>
                              </a:lnTo>
                              <a:lnTo>
                                <a:pt x="656717" y="578739"/>
                              </a:lnTo>
                              <a:lnTo>
                                <a:pt x="647269" y="570332"/>
                              </a:lnTo>
                              <a:close/>
                            </a:path>
                            <a:path w="701040" h="624840">
                              <a:moveTo>
                                <a:pt x="669417" y="545465"/>
                              </a:moveTo>
                              <a:lnTo>
                                <a:pt x="647269" y="570332"/>
                              </a:lnTo>
                              <a:lnTo>
                                <a:pt x="656717" y="578739"/>
                              </a:lnTo>
                              <a:lnTo>
                                <a:pt x="650494" y="585851"/>
                              </a:lnTo>
                              <a:lnTo>
                                <a:pt x="685558" y="585851"/>
                              </a:lnTo>
                              <a:lnTo>
                                <a:pt x="669417" y="545465"/>
                              </a:lnTo>
                              <a:close/>
                            </a:path>
                            <a:path w="701040" h="624840">
                              <a:moveTo>
                                <a:pt x="6350" y="0"/>
                              </a:moveTo>
                              <a:lnTo>
                                <a:pt x="0" y="7112"/>
                              </a:lnTo>
                              <a:lnTo>
                                <a:pt x="640983" y="577389"/>
                              </a:lnTo>
                              <a:lnTo>
                                <a:pt x="647269" y="570332"/>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FE104" id="Graphic 44" o:spid="_x0000_s1026" style="position:absolute;margin-left:374.4pt;margin-top:84.45pt;width:55.2pt;height:49.2pt;z-index:-15718400;visibility:visible;mso-wrap-style:square;mso-wrap-distance-left:0;mso-wrap-distance-top:0;mso-wrap-distance-right:0;mso-wrap-distance-bottom:0;mso-position-horizontal:absolute;mso-position-horizontal-relative:page;mso-position-vertical:absolute;mso-position-vertical-relative:text;v-text-anchor:top" coordsize="70104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0wuQIAAHEIAAAOAAAAZHJzL2Uyb0RvYy54bWysVttu2zAMfR+wfxD0vtpJfIvRpBhadBhQ&#10;dAXaYc+KLCfGbEuTlDj9+1Gy6d7bpV0CWJR1xBweSmSOT/ZNTXZCm0q2Czo5CikRLZdF1a4X9OfN&#10;+ZeMEmNZW7BatmJBb4WhJ8vPn447lYup3Mi6EJqAk9bknVrQjbUqDwLDN6Jh5kgq0cJiKXXDLEz1&#10;Oig068B7UwfTMEyCTupCacmFMfD2rF+kS++/LAW3P8rSCEvqBQVu1j+1f67cM1ges3ytmdpUfKDB&#10;3sGiYVULPzq6OmOWka2unrhqKq6lkaU94rIJZFlWXPgYIJpJ+Cia6w1TwscC4hg1ymT+n1t+ubtW&#10;V9pRN+pC8t8GFAk6ZfJxxU3MgNmXunFYIE72XsXbUUWxt4TDyxQCiUBrDkvJNMrAdj5Zjpv51thv&#10;QnpHbHdhbJ+EAi22QYvvWzQ1pNIlsfZJtJRAEjUlkMRVn0TFrNvn2DmTdHdMNiMRt9rInbiRHmdd&#10;EEkUzrMZJUA3TtNZNh/o3uHq9gF+kqVR5PFJOJ0lkwGPKByV945q9GLEWfIqOsniOIYr47hk8H3d&#10;dxKH0bxn8i/oF+JEvryWRvSZcgK+R8h0mswHIcPZbPqWkG8QQmK9kAcGGyfpJB24ZOkMk4o+cRx8&#10;R88zR9THpUnmEdKJ4iiJ35TmdUJIDKU5KNjDTs1hJ/KFOJHvx4WcxVBa4HpgUXnplvaodDLBU4gU&#10;cMTMP3/5EYUjog9Ky2Ou6OyJClAcx/IF9v0CaWRdFedVXbv7aPR6dVprsmOunfnPcJDuwXz17gu2&#10;K90rWdxeadJBj1tQ82fLtKCk/t5CE3ENEQ2NxgoNbetT6dumLwXa2Jv9L6YVUWAuqIV6fymxRbEc&#10;K7mLZcS6na38urWyrFyZ99x6RsME+ppvDkMPdo3z/tyj7v4pLP8CAAD//wMAUEsDBBQABgAIAAAA&#10;IQB5nz5T4QAAAAsBAAAPAAAAZHJzL2Rvd25yZXYueG1sTI9BS8QwFITvgv8hPMGbm9pdm2xtusjC&#10;goII3fXiLdvEtti8lCbb1n/v86THYYaZb4rd4no22TF0HhXcrxJgFmtvOmwUvJ8OdxJYiBqN7j1a&#10;Bd82wK68vip0bvyMlZ2OsWFUgiHXCtoYh5zzULfW6bDyg0XyPv3odCQ5NtyMeqZy1/M0STLudIe0&#10;0OrB7ltbfx0vTgFWp8ObmIbXZzl3L5uPRVR+Fkrd3ixPj8CiXeJfGH7xCR1KYjr7C5rAegViIwk9&#10;kpHJLTBKyIdtCuysIM3EGnhZ8P8fyh8AAAD//wMAUEsBAi0AFAAGAAgAAAAhALaDOJL+AAAA4QEA&#10;ABMAAAAAAAAAAAAAAAAAAAAAAFtDb250ZW50X1R5cGVzXS54bWxQSwECLQAUAAYACAAAACEAOP0h&#10;/9YAAACUAQAACwAAAAAAAAAAAAAAAAAvAQAAX3JlbHMvLnJlbHNQSwECLQAUAAYACAAAACEAk9bt&#10;MLkCAABxCAAADgAAAAAAAAAAAAAAAAAuAgAAZHJzL2Uyb0RvYy54bWxQSwECLQAUAAYACAAAACEA&#10;eZ8+U+EAAAALAQAADwAAAAAAAAAAAAAAAAATBQAAZHJzL2Rvd25yZXYueG1sUEsFBgAAAAAEAAQA&#10;8wAAACEGAAAAAA==&#10;" path="m640983,577389r-22239,24972l701040,624586,685558,585851r-35064,l640983,577389xem647269,570332r-6286,7057l650494,585851r6223,-7112l647269,570332xem669417,545465r-22148,24867l656717,578739r-6223,7112l685558,585851,669417,545465xem6350,l,7112,640983,577389r6286,-7057l6350,xe" fillcolor="black" stroked="f">
                <v:path arrowok="t"/>
                <w10:wrap type="topAndBottom" anchorx="page"/>
              </v:shape>
            </w:pict>
          </mc:Fallback>
        </mc:AlternateContent>
      </w:r>
      <w:r>
        <w:rPr>
          <w:rFonts w:ascii="Arial"/>
          <w:noProof/>
          <w:sz w:val="20"/>
        </w:rPr>
        <mc:AlternateContent>
          <mc:Choice Requires="wpg">
            <w:drawing>
              <wp:inline distT="0" distB="0" distL="0" distR="0" wp14:anchorId="3699F03C" wp14:editId="276F8BA7">
                <wp:extent cx="2314575" cy="1028700"/>
                <wp:effectExtent l="0" t="0" r="9525" b="1905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050" cy="1018309"/>
                          <a:chOff x="4762" y="4762"/>
                          <a:chExt cx="2305050" cy="933450"/>
                        </a:xfrm>
                      </wpg:grpSpPr>
                      <wps:wsp>
                        <wps:cNvPr id="37" name="Graphic 37"/>
                        <wps:cNvSpPr/>
                        <wps:spPr>
                          <a:xfrm>
                            <a:off x="4762" y="4762"/>
                            <a:ext cx="2305050" cy="933450"/>
                          </a:xfrm>
                          <a:custGeom>
                            <a:avLst/>
                            <a:gdLst/>
                            <a:ahLst/>
                            <a:cxnLst/>
                            <a:rect l="l" t="t" r="r" b="b"/>
                            <a:pathLst>
                              <a:path w="2305050" h="933450">
                                <a:moveTo>
                                  <a:pt x="0" y="933450"/>
                                </a:moveTo>
                                <a:lnTo>
                                  <a:pt x="2305050" y="933450"/>
                                </a:lnTo>
                                <a:lnTo>
                                  <a:pt x="2305050" y="0"/>
                                </a:lnTo>
                                <a:lnTo>
                                  <a:pt x="0" y="0"/>
                                </a:lnTo>
                                <a:lnTo>
                                  <a:pt x="0" y="933450"/>
                                </a:lnTo>
                                <a:close/>
                              </a:path>
                            </a:pathLst>
                          </a:custGeom>
                          <a:ln w="9525">
                            <a:solidFill>
                              <a:srgbClr val="000000"/>
                            </a:solidFill>
                            <a:prstDash val="solid"/>
                          </a:ln>
                        </wps:spPr>
                        <wps:bodyPr wrap="square" lIns="0" tIns="0" rIns="0" bIns="0" rtlCol="0">
                          <a:prstTxWarp prst="textNoShape">
                            <a:avLst/>
                          </a:prstTxWarp>
                          <a:noAutofit/>
                        </wps:bodyPr>
                      </wps:wsp>
                      <wps:wsp>
                        <wps:cNvPr id="38" name="Textbox 38"/>
                        <wps:cNvSpPr txBox="1"/>
                        <wps:spPr>
                          <a:xfrm>
                            <a:off x="83121" y="54419"/>
                            <a:ext cx="2150745" cy="833755"/>
                          </a:xfrm>
                          <a:prstGeom prst="rect">
                            <a:avLst/>
                          </a:prstGeom>
                          <a:solidFill>
                            <a:srgbClr val="8DB3E1"/>
                          </a:solidFill>
                        </wps:spPr>
                        <wps:txbx>
                          <w:txbxContent>
                            <w:p w14:paraId="309F7C8D" w14:textId="653AE4B9" w:rsidR="00C84657" w:rsidRDefault="00BC10F8" w:rsidP="00C84657">
                              <w:pPr>
                                <w:spacing w:line="273" w:lineRule="auto"/>
                                <w:ind w:left="28"/>
                                <w:rPr>
                                  <w:rFonts w:ascii="Calibri"/>
                                  <w:b/>
                                  <w:color w:val="000000"/>
                                </w:rPr>
                              </w:pPr>
                              <w:r>
                                <w:rPr>
                                  <w:rFonts w:ascii="Calibri"/>
                                  <w:b/>
                                  <w:color w:val="000000"/>
                                </w:rPr>
                                <w:t>The</w:t>
                              </w:r>
                              <w:r>
                                <w:rPr>
                                  <w:rFonts w:ascii="Calibri"/>
                                  <w:b/>
                                  <w:color w:val="000000"/>
                                  <w:spacing w:val="-10"/>
                                </w:rPr>
                                <w:t xml:space="preserve"> </w:t>
                              </w:r>
                              <w:r w:rsidR="00C84657">
                                <w:rPr>
                                  <w:rFonts w:ascii="Calibri"/>
                                  <w:b/>
                                  <w:color w:val="000000"/>
                                </w:rPr>
                                <w:t>Designated Safeguarding</w:t>
                              </w:r>
                              <w:r w:rsidR="00C84657">
                                <w:rPr>
                                  <w:rFonts w:ascii="Calibri"/>
                                  <w:b/>
                                  <w:color w:val="000000"/>
                                  <w:spacing w:val="-13"/>
                                </w:rPr>
                                <w:t xml:space="preserve"> </w:t>
                              </w:r>
                              <w:r w:rsidR="00C84657">
                                <w:rPr>
                                  <w:rFonts w:ascii="Calibri"/>
                                  <w:b/>
                                  <w:color w:val="000000"/>
                                </w:rPr>
                                <w:t>Lead</w:t>
                              </w:r>
                              <w:r w:rsidR="00C84657">
                                <w:rPr>
                                  <w:rFonts w:ascii="Calibri"/>
                                  <w:b/>
                                  <w:color w:val="000000"/>
                                  <w:spacing w:val="-12"/>
                                </w:rPr>
                                <w:t xml:space="preserve"> </w:t>
                              </w:r>
                              <w:r w:rsidR="00C84657">
                                <w:rPr>
                                  <w:rFonts w:ascii="Calibri"/>
                                  <w:b/>
                                  <w:color w:val="000000"/>
                                </w:rPr>
                                <w:t>(or</w:t>
                              </w:r>
                              <w:r w:rsidR="00C84657">
                                <w:rPr>
                                  <w:rFonts w:ascii="Calibri"/>
                                  <w:b/>
                                  <w:color w:val="000000"/>
                                  <w:spacing w:val="-12"/>
                                </w:rPr>
                                <w:t xml:space="preserve"> </w:t>
                              </w:r>
                              <w:r w:rsidR="00C84657">
                                <w:rPr>
                                  <w:rFonts w:ascii="Calibri"/>
                                  <w:b/>
                                  <w:color w:val="000000"/>
                                </w:rPr>
                                <w:t>Deputy Safeguarding</w:t>
                              </w:r>
                              <w:r w:rsidR="00C84657">
                                <w:rPr>
                                  <w:rFonts w:ascii="Calibri"/>
                                  <w:b/>
                                  <w:color w:val="000000"/>
                                  <w:spacing w:val="-11"/>
                                </w:rPr>
                                <w:t xml:space="preserve"> </w:t>
                              </w:r>
                              <w:r w:rsidR="00C84657">
                                <w:rPr>
                                  <w:rFonts w:ascii="Calibri"/>
                                  <w:b/>
                                  <w:color w:val="000000"/>
                                  <w:spacing w:val="-2"/>
                                </w:rPr>
                                <w:t>Lead)</w:t>
                              </w:r>
                            </w:p>
                            <w:p w14:paraId="78C6B249" w14:textId="0A8C87DD" w:rsidR="003433ED" w:rsidRDefault="00BC10F8">
                              <w:pPr>
                                <w:spacing w:line="276" w:lineRule="auto"/>
                                <w:ind w:left="33" w:right="35"/>
                                <w:jc w:val="center"/>
                                <w:rPr>
                                  <w:rFonts w:ascii="Calibri"/>
                                  <w:b/>
                                  <w:color w:val="000000"/>
                                </w:rPr>
                              </w:pPr>
                              <w:r>
                                <w:rPr>
                                  <w:rFonts w:ascii="Calibri"/>
                                  <w:b/>
                                  <w:color w:val="000000"/>
                                </w:rPr>
                                <w:t>will</w:t>
                              </w:r>
                              <w:r>
                                <w:rPr>
                                  <w:rFonts w:ascii="Calibri"/>
                                  <w:b/>
                                  <w:color w:val="000000"/>
                                  <w:spacing w:val="-11"/>
                                </w:rPr>
                                <w:t xml:space="preserve"> </w:t>
                              </w:r>
                              <w:r>
                                <w:rPr>
                                  <w:rFonts w:ascii="Calibri"/>
                                  <w:b/>
                                  <w:color w:val="000000"/>
                                </w:rPr>
                                <w:t>record the incident and take appropriate further action</w:t>
                              </w:r>
                              <w:r w:rsidR="00C84657">
                                <w:rPr>
                                  <w:rFonts w:ascii="Calibri"/>
                                  <w:b/>
                                  <w:color w:val="000000"/>
                                </w:rPr>
                                <w:t>.</w:t>
                              </w:r>
                            </w:p>
                          </w:txbxContent>
                        </wps:txbx>
                        <wps:bodyPr wrap="square" lIns="0" tIns="0" rIns="0" bIns="0" rtlCol="0">
                          <a:noAutofit/>
                        </wps:bodyPr>
                      </wps:wsp>
                    </wpg:wgp>
                  </a:graphicData>
                </a:graphic>
              </wp:inline>
            </w:drawing>
          </mc:Choice>
          <mc:Fallback>
            <w:pict>
              <v:group w14:anchorId="3699F03C" id="Group 36" o:spid="_x0000_s1044" style="width:182.25pt;height:81pt;mso-position-horizontal-relative:char;mso-position-vertical-relative:line" coordorigin="47,47" coordsize="23050,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2faEgMAABMIAAAOAAAAZHJzL2Uyb0RvYy54bWy0VV1v2yAUfZ+0/4B4X23HcZtadaq1aaNJ&#10;U1epmfZMMP7QbMOAxO6/3wUbx8kyaeq2RDIXuMC9554DN7ddXaE9k6rkTYKDCx8j1lCelk2e4K+b&#10;xw8LjJQmTUoq3rAEvzKFb5fv3920ImYzXvAqZRLBJo2KW5HgQmsRe56iBauJuuCCNTCZcVkTDV2Z&#10;e6kkLexeV97M9y+9lstUSE6ZUjC66ifx0u6fZYzqL1mmmEZVgiE2bb/Sfrfm6y1vSJxLIoqSDmGQ&#10;N0RRk7KBQ8etVkQTtJPlL1vVJZVc8UxfUF57PMtKymwOkE3gn2SzlnwnbC553OZihAmgPcHpzdvS&#10;p/1aihfxLPvowfzM6XcFuHityOPpvOnnB+cuk7VZBEmgziL6OiLKOo0oDM5CP4I/RhTmAj9YhP51&#10;jzktoDBm3fzqcoYRTFvD1oMWD+fWX4fhHPYyoZG4P93GOMbUCiCROuCk/g6nl4IIZuFXBodnico0&#10;weEVRg2pgcvrgTYwAjGZw8HLQDn01IDqCVBnEj4L15l0SUx3Sq8Zt8CT/WelLWB56ixSOIt2jTMl&#10;yMAIoLIC0BiBACRGIIBtXwxBtFlnqmlM1E4qVyR4iMRM13zPNtw66kPVj0I9uFTN1HXkAtT6aIFz&#10;c62wO0/dXdGdh2t7T6CXYx4Qw825dupz9lhaccUARlhrkh8NCwgMTiGvGoPNdTSLrNoVr8r0sawq&#10;A4iS+fa+kmhPzF1jfwNXj9yEVHpFVNH72anBrWqs6FTcE8cQasvTV+BdC0xLsPqxI5JhVH1qgNnm&#10;NnOGdMbWGVJX99zeebZWcOam+0akQOb4BGtg3BN3BCexo5LBYPQ1Kxv+cad5VhqegdhcREMHxNYT&#10;//+rDt6RXnUbCH3LOxQuDGwT1SHd3XG4UAI3/hv9LcJgFljKRPN5MFxHowKDyL+aR/2FtQjDqyga&#10;quNUbPAxChyQNNqyXDiB0In0qPZHFFms7sIHGyygPnGzMB8ooLttZy+eS5fXPyLFH5TWXq/w8lhN&#10;DK+kedqmfUuFw1u+/AkAAP//AwBQSwMEFAAGAAgAAAAhALktptTcAAAABQEAAA8AAABkcnMvZG93&#10;bnJldi54bWxMj0FLw0AQhe+C/2EZwZvdpLVBYjalFPVUBFtBvE2TaRKanQ3ZbZL+e0cv9fJgeI/3&#10;vslWk23VQL1vHBuIZxEo4sKVDVcGPvevD0+gfEAusXVMBi7kYZXf3mSYlm7kDxp2oVJSwj5FA3UI&#10;Xaq1L2qy6GeuIxbv6HqLQc6+0mWPo5TbVs+jKNEWG5aFGjva1FScdmdr4G3Ecb2IX4bt6bi5fO+X&#10;71/bmIy5v5vWz6ACTeEahl98QYdcmA7uzKVXrQF5JPypeIvkcQnqIKFkHoHOM/2fPv8BAAD//wMA&#10;UEsBAi0AFAAGAAgAAAAhALaDOJL+AAAA4QEAABMAAAAAAAAAAAAAAAAAAAAAAFtDb250ZW50X1R5&#10;cGVzXS54bWxQSwECLQAUAAYACAAAACEAOP0h/9YAAACUAQAACwAAAAAAAAAAAAAAAAAvAQAAX3Jl&#10;bHMvLnJlbHNQSwECLQAUAAYACAAAACEAjUtn2hIDAAATCAAADgAAAAAAAAAAAAAAAAAuAgAAZHJz&#10;L2Uyb0RvYy54bWxQSwECLQAUAAYACAAAACEAuS2m1NwAAAAFAQAADwAAAAAAAAAAAAAAAABsBQAA&#10;ZHJzL2Rvd25yZXYueG1sUEsFBgAAAAAEAAQA8wAAAHUGAAAAAA==&#10;">
                <v:shape id="Graphic 37" o:spid="_x0000_s1045" style="position:absolute;left:47;top:47;width:23051;height:9335;visibility:visible;mso-wrap-style:square;v-text-anchor:top" coordsize="2305050,93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wbhxgAAANsAAAAPAAAAZHJzL2Rvd25yZXYueG1sRI9Ba8JA&#10;FITvBf/D8oTe6sYWVNJspFpLvZRgtODxkX0modm3aXar0V/fFQSPw8x8wyTz3jTiSJ2rLSsYjyIQ&#10;xIXVNZcKdtuPpxkI55E1NpZJwZkczNPBQ4Kxtife0DH3pQgQdjEqqLxvYyldUZFBN7ItcfAOtjPo&#10;g+xKqTs8Bbhp5HMUTaTBmsNChS0tKyp+8j+joF+d6Ws2zi7T/Wq7W3y+Z7/r70ypx2H/9grCU+/v&#10;4Vt7rRW8TOH6JfwAmf4DAAD//wMAUEsBAi0AFAAGAAgAAAAhANvh9svuAAAAhQEAABMAAAAAAAAA&#10;AAAAAAAAAAAAAFtDb250ZW50X1R5cGVzXS54bWxQSwECLQAUAAYACAAAACEAWvQsW78AAAAVAQAA&#10;CwAAAAAAAAAAAAAAAAAfAQAAX3JlbHMvLnJlbHNQSwECLQAUAAYACAAAACEAB58G4cYAAADbAAAA&#10;DwAAAAAAAAAAAAAAAAAHAgAAZHJzL2Rvd25yZXYueG1sUEsFBgAAAAADAAMAtwAAAPoCAAAAAA==&#10;" path="m,933450r2305050,l2305050,,,,,933450xe" filled="f">
                  <v:path arrowok="t"/>
                </v:shape>
                <v:shape id="Textbox 38" o:spid="_x0000_s1046" type="#_x0000_t202" style="position:absolute;left:831;top:544;width:21507;height:8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UKwQAAANsAAAAPAAAAZHJzL2Rvd25yZXYueG1sRE/Pa8Iw&#10;FL4L/g/hDXbTdDqkVKOoIO4w0HWDXR/NsyltXkoT2/rfL4eBx4/v92Y32kb01PnKsYK3eQKCuHC6&#10;4lLBz/dploLwAVlj45gUPMjDbjudbDDTbuAv6vNQihjCPkMFJoQ2k9IXhiz6uWuJI3dzncUQYVdK&#10;3eEQw20jF0mykhYrjg0GWzoaKur8bhV8HurL7Xfh38+mv/r0Xufp8MiVen0Z92sQgcbwFP+7P7SC&#10;ZRwbv8QfILd/AAAA//8DAFBLAQItABQABgAIAAAAIQDb4fbL7gAAAIUBAAATAAAAAAAAAAAAAAAA&#10;AAAAAABbQ29udGVudF9UeXBlc10ueG1sUEsBAi0AFAAGAAgAAAAhAFr0LFu/AAAAFQEAAAsAAAAA&#10;AAAAAAAAAAAAHwEAAF9yZWxzLy5yZWxzUEsBAi0AFAAGAAgAAAAhAKq1tQrBAAAA2wAAAA8AAAAA&#10;AAAAAAAAAAAABwIAAGRycy9kb3ducmV2LnhtbFBLBQYAAAAAAwADALcAAAD1AgAAAAA=&#10;" fillcolor="#8db3e1" stroked="f">
                  <v:textbox inset="0,0,0,0">
                    <w:txbxContent>
                      <w:p w14:paraId="309F7C8D" w14:textId="653AE4B9" w:rsidR="00C84657" w:rsidRDefault="00BC10F8" w:rsidP="00C84657">
                        <w:pPr>
                          <w:spacing w:line="273" w:lineRule="auto"/>
                          <w:ind w:left="28"/>
                          <w:rPr>
                            <w:rFonts w:ascii="Calibri"/>
                            <w:b/>
                            <w:color w:val="000000"/>
                          </w:rPr>
                        </w:pPr>
                        <w:r>
                          <w:rPr>
                            <w:rFonts w:ascii="Calibri"/>
                            <w:b/>
                            <w:color w:val="000000"/>
                          </w:rPr>
                          <w:t>The</w:t>
                        </w:r>
                        <w:r>
                          <w:rPr>
                            <w:rFonts w:ascii="Calibri"/>
                            <w:b/>
                            <w:color w:val="000000"/>
                            <w:spacing w:val="-10"/>
                          </w:rPr>
                          <w:t xml:space="preserve"> </w:t>
                        </w:r>
                        <w:r w:rsidR="00C84657">
                          <w:rPr>
                            <w:rFonts w:ascii="Calibri"/>
                            <w:b/>
                            <w:color w:val="000000"/>
                          </w:rPr>
                          <w:t>Designated Safeguarding</w:t>
                        </w:r>
                        <w:r w:rsidR="00C84657">
                          <w:rPr>
                            <w:rFonts w:ascii="Calibri"/>
                            <w:b/>
                            <w:color w:val="000000"/>
                            <w:spacing w:val="-13"/>
                          </w:rPr>
                          <w:t xml:space="preserve"> </w:t>
                        </w:r>
                        <w:r w:rsidR="00C84657">
                          <w:rPr>
                            <w:rFonts w:ascii="Calibri"/>
                            <w:b/>
                            <w:color w:val="000000"/>
                          </w:rPr>
                          <w:t>Lead</w:t>
                        </w:r>
                        <w:r w:rsidR="00C84657">
                          <w:rPr>
                            <w:rFonts w:ascii="Calibri"/>
                            <w:b/>
                            <w:color w:val="000000"/>
                            <w:spacing w:val="-12"/>
                          </w:rPr>
                          <w:t xml:space="preserve"> </w:t>
                        </w:r>
                        <w:r w:rsidR="00C84657">
                          <w:rPr>
                            <w:rFonts w:ascii="Calibri"/>
                            <w:b/>
                            <w:color w:val="000000"/>
                          </w:rPr>
                          <w:t>(or</w:t>
                        </w:r>
                        <w:r w:rsidR="00C84657">
                          <w:rPr>
                            <w:rFonts w:ascii="Calibri"/>
                            <w:b/>
                            <w:color w:val="000000"/>
                            <w:spacing w:val="-12"/>
                          </w:rPr>
                          <w:t xml:space="preserve"> </w:t>
                        </w:r>
                        <w:r w:rsidR="00C84657">
                          <w:rPr>
                            <w:rFonts w:ascii="Calibri"/>
                            <w:b/>
                            <w:color w:val="000000"/>
                          </w:rPr>
                          <w:t>Deputy Safeguarding</w:t>
                        </w:r>
                        <w:r w:rsidR="00C84657">
                          <w:rPr>
                            <w:rFonts w:ascii="Calibri"/>
                            <w:b/>
                            <w:color w:val="000000"/>
                            <w:spacing w:val="-11"/>
                          </w:rPr>
                          <w:t xml:space="preserve"> </w:t>
                        </w:r>
                        <w:r w:rsidR="00C84657">
                          <w:rPr>
                            <w:rFonts w:ascii="Calibri"/>
                            <w:b/>
                            <w:color w:val="000000"/>
                            <w:spacing w:val="-2"/>
                          </w:rPr>
                          <w:t>Lead)</w:t>
                        </w:r>
                      </w:p>
                      <w:p w14:paraId="78C6B249" w14:textId="0A8C87DD" w:rsidR="003433ED" w:rsidRDefault="00BC10F8">
                        <w:pPr>
                          <w:spacing w:line="276" w:lineRule="auto"/>
                          <w:ind w:left="33" w:right="35"/>
                          <w:jc w:val="center"/>
                          <w:rPr>
                            <w:rFonts w:ascii="Calibri"/>
                            <w:b/>
                            <w:color w:val="000000"/>
                          </w:rPr>
                        </w:pPr>
                        <w:r>
                          <w:rPr>
                            <w:rFonts w:ascii="Calibri"/>
                            <w:b/>
                            <w:color w:val="000000"/>
                          </w:rPr>
                          <w:t>will</w:t>
                        </w:r>
                        <w:r>
                          <w:rPr>
                            <w:rFonts w:ascii="Calibri"/>
                            <w:b/>
                            <w:color w:val="000000"/>
                            <w:spacing w:val="-11"/>
                          </w:rPr>
                          <w:t xml:space="preserve"> </w:t>
                        </w:r>
                        <w:r>
                          <w:rPr>
                            <w:rFonts w:ascii="Calibri"/>
                            <w:b/>
                            <w:color w:val="000000"/>
                          </w:rPr>
                          <w:t>record the incident and take appropriate further action</w:t>
                        </w:r>
                        <w:r w:rsidR="00C84657">
                          <w:rPr>
                            <w:rFonts w:ascii="Calibri"/>
                            <w:b/>
                            <w:color w:val="000000"/>
                          </w:rPr>
                          <w:t>.</w:t>
                        </w:r>
                      </w:p>
                    </w:txbxContent>
                  </v:textbox>
                </v:shape>
                <w10:anchorlock/>
              </v:group>
            </w:pict>
          </mc:Fallback>
        </mc:AlternateContent>
      </w:r>
      <w:r>
        <w:rPr>
          <w:rFonts w:ascii="Arial"/>
          <w:b/>
          <w:noProof/>
          <w:sz w:val="20"/>
        </w:rPr>
        <mc:AlternateContent>
          <mc:Choice Requires="wps">
            <w:drawing>
              <wp:anchor distT="0" distB="0" distL="0" distR="0" simplePos="0" relativeHeight="487597568" behindDoc="1" locked="0" layoutInCell="1" allowOverlap="1" wp14:anchorId="301C55D3" wp14:editId="788A6815">
                <wp:simplePos x="0" y="0"/>
                <wp:positionH relativeFrom="page">
                  <wp:posOffset>2310129</wp:posOffset>
                </wp:positionH>
                <wp:positionV relativeFrom="paragraph">
                  <wp:posOffset>1048016</wp:posOffset>
                </wp:positionV>
                <wp:extent cx="654050" cy="63119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0" cy="631190"/>
                        </a:xfrm>
                        <a:custGeom>
                          <a:avLst/>
                          <a:gdLst/>
                          <a:ahLst/>
                          <a:cxnLst/>
                          <a:rect l="l" t="t" r="r" b="b"/>
                          <a:pathLst>
                            <a:path w="654050" h="631190">
                              <a:moveTo>
                                <a:pt x="28320" y="550418"/>
                              </a:moveTo>
                              <a:lnTo>
                                <a:pt x="0" y="630809"/>
                              </a:lnTo>
                              <a:lnTo>
                                <a:pt x="81280" y="605282"/>
                              </a:lnTo>
                              <a:lnTo>
                                <a:pt x="66691" y="590169"/>
                              </a:lnTo>
                              <a:lnTo>
                                <a:pt x="49021" y="590169"/>
                              </a:lnTo>
                              <a:lnTo>
                                <a:pt x="42418" y="583311"/>
                              </a:lnTo>
                              <a:lnTo>
                                <a:pt x="51558" y="574491"/>
                              </a:lnTo>
                              <a:lnTo>
                                <a:pt x="28320" y="550418"/>
                              </a:lnTo>
                              <a:close/>
                            </a:path>
                            <a:path w="654050" h="631190">
                              <a:moveTo>
                                <a:pt x="51558" y="574491"/>
                              </a:moveTo>
                              <a:lnTo>
                                <a:pt x="42418" y="583311"/>
                              </a:lnTo>
                              <a:lnTo>
                                <a:pt x="49021" y="590169"/>
                              </a:lnTo>
                              <a:lnTo>
                                <a:pt x="58170" y="581341"/>
                              </a:lnTo>
                              <a:lnTo>
                                <a:pt x="51558" y="574491"/>
                              </a:lnTo>
                              <a:close/>
                            </a:path>
                            <a:path w="654050" h="631190">
                              <a:moveTo>
                                <a:pt x="58170" y="581341"/>
                              </a:moveTo>
                              <a:lnTo>
                                <a:pt x="49021" y="590169"/>
                              </a:lnTo>
                              <a:lnTo>
                                <a:pt x="66691" y="590169"/>
                              </a:lnTo>
                              <a:lnTo>
                                <a:pt x="58170" y="581341"/>
                              </a:lnTo>
                              <a:close/>
                            </a:path>
                            <a:path w="654050" h="631190">
                              <a:moveTo>
                                <a:pt x="646938" y="0"/>
                              </a:moveTo>
                              <a:lnTo>
                                <a:pt x="51558" y="574491"/>
                              </a:lnTo>
                              <a:lnTo>
                                <a:pt x="58170" y="581341"/>
                              </a:lnTo>
                              <a:lnTo>
                                <a:pt x="653542" y="6858"/>
                              </a:lnTo>
                              <a:lnTo>
                                <a:pt x="6469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8DE2E" id="Graphic 43" o:spid="_x0000_s1026" style="position:absolute;margin-left:181.9pt;margin-top:82.5pt;width:51.5pt;height:49.7pt;z-index:-15718912;visibility:visible;mso-wrap-style:square;mso-wrap-distance-left:0;mso-wrap-distance-top:0;mso-wrap-distance-right:0;mso-wrap-distance-bottom:0;mso-position-horizontal:absolute;mso-position-horizontal-relative:page;mso-position-vertical:absolute;mso-position-vertical-relative:text;v-text-anchor:top" coordsize="654050,63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5EGswIAAGMIAAAOAAAAZHJzL2Uyb0RvYy54bWysVt9v2yAQfp+0/wH5ffVvz7HqVFOrTpOq&#10;rlI77ZlgHFvDhgGJ0/9+BzZutjbpsjUP+DAfl+++gzufX+w6hrZUqpb3pReeBR6iPeFV269L79vD&#10;9YfcQ0rjvsKM97T0HqnyLpbv350PoqARbzirqETgpFfFIEqv0VoUvq9IQzuszrigPSzWXHZYw1Su&#10;/UriAbx3zI+CIPMHLishOaFKwdurcdFbWv91TYn+WteKasRKD7hpO0o7rszoL89xsZZYNC2ZaOB/&#10;YNHhtoc/nV1dYY3RRrbPXHUtkVzxWp8R3vm8rltCbQwQTRj8Ec19gwW1sYA4SswyqbdzS2639+JO&#10;GupK3HDyQ4Ei/iBUMa+YiZowu1p2BgvE0c6q+DirSHcaEXiZpUmQgtYElrI4DBdWZR8XbjPZKP2Z&#10;cusIb2+UHpNQOQs3ziK73pkSUmmSyGwStYcgidJDkMTVmESBtdln2BkTDU9MmpmIWe34lj5wi9Mm&#10;iCiPI6ALbNM0SMLcuAO2TzDW78NHaBYHebCYoA7gnsL6zcMon8BBGuXRUXCWZYtwJLEIwuy452QR&#10;RH8PjkxMNrw8hnQcpZGGaTqBPyYJMBq1cIG55xjgAeEciDCu6LjfJOT0xBwgcygxySmBniRhmocf&#10;pxOSh3FyXJUDrN9OlZfJHFTllLNy0il8RZX/Tn+WZIt4PIyughwK8hXNnfbjsX2F9+/gLI3TJLLX&#10;J8vhahy7Dy8Qds6eiQEFZi5YYO+XRMVZW123jJkbo+R6dckk2mLTwOxv4rAHs/V6LNGmWK949Xgn&#10;0QBdrfTUzw2W1EPsSw9tA06xdoZ0xsoZUrNLbhulvaxS6YfddywFEmCWnoYKf8tdU8KFq90mlhlr&#10;dvb800bzujWF3XIbGU0T6GS2wE5d17TK/blFPX0bLH8BAAD//wMAUEsDBBQABgAIAAAAIQDLt6Sp&#10;3QAAAAsBAAAPAAAAZHJzL2Rvd25yZXYueG1sTI/NTsMwEITvSLyDtUjcqEMbLBTiVOWnJxBSCw+w&#10;jZckEK+j2G3C27Oc4Lg7o5lvyvXse3WiMXaBLVwvMlDEdXAdNxbe37ZXt6BiQnbYByYL3xRhXZ2f&#10;lVi4MPGOTvvUKAnhWKCFNqWh0DrWLXmMizAQi/YRRo9JzrHRbsRJwn2vl1lmtMeOpaHFgR5aqr/2&#10;Ry8lm+3z0BK+PHl8xOmV78fPsLP28mLe3IFKNKc/M/ziCzpUwnQIR3ZR9RZWZiXoSQRzI6PEkRsj&#10;n4OFpclz0FWp/2+ofgAAAP//AwBQSwECLQAUAAYACAAAACEAtoM4kv4AAADhAQAAEwAAAAAAAAAA&#10;AAAAAAAAAAAAW0NvbnRlbnRfVHlwZXNdLnhtbFBLAQItABQABgAIAAAAIQA4/SH/1gAAAJQBAAAL&#10;AAAAAAAAAAAAAAAAAC8BAABfcmVscy8ucmVsc1BLAQItABQABgAIAAAAIQB825EGswIAAGMIAAAO&#10;AAAAAAAAAAAAAAAAAC4CAABkcnMvZTJvRG9jLnhtbFBLAQItABQABgAIAAAAIQDLt6Sp3QAAAAsB&#10;AAAPAAAAAAAAAAAAAAAAAA0FAABkcnMvZG93bnJldi54bWxQSwUGAAAAAAQABADzAAAAFwYAAAAA&#10;" path="m28320,550418l,630809,81280,605282,66691,590169r-17670,l42418,583311r9140,-8820l28320,550418xem51558,574491r-9140,8820l49021,590169r9149,-8828l51558,574491xem58170,581341r-9149,8828l66691,590169r-8521,-8828xem646938,l51558,574491r6612,6850l653542,6858,646938,xe" fillcolor="black" stroked="f">
                <v:path arrowok="t"/>
                <w10:wrap type="topAndBottom" anchorx="page"/>
              </v:shape>
            </w:pict>
          </mc:Fallback>
        </mc:AlternateContent>
      </w:r>
      <w:r>
        <w:rPr>
          <w:rFonts w:ascii="Arial"/>
          <w:b/>
          <w:noProof/>
          <w:sz w:val="20"/>
        </w:rPr>
        <mc:AlternateContent>
          <mc:Choice Requires="wpg">
            <w:drawing>
              <wp:anchor distT="0" distB="0" distL="0" distR="0" simplePos="0" relativeHeight="487598592" behindDoc="1" locked="0" layoutInCell="1" allowOverlap="1" wp14:anchorId="60319793" wp14:editId="769F0DD7">
                <wp:simplePos x="0" y="0"/>
                <wp:positionH relativeFrom="page">
                  <wp:posOffset>4707572</wp:posOffset>
                </wp:positionH>
                <wp:positionV relativeFrom="paragraph">
                  <wp:posOffset>1922220</wp:posOffset>
                </wp:positionV>
                <wp:extent cx="2314575" cy="629285"/>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050" cy="619760"/>
                          <a:chOff x="4762" y="4762"/>
                          <a:chExt cx="2305050" cy="619760"/>
                        </a:xfrm>
                      </wpg:grpSpPr>
                      <wps:wsp>
                        <wps:cNvPr id="46" name="Graphic 46"/>
                        <wps:cNvSpPr/>
                        <wps:spPr>
                          <a:xfrm>
                            <a:off x="4762" y="4762"/>
                            <a:ext cx="2305050" cy="619760"/>
                          </a:xfrm>
                          <a:custGeom>
                            <a:avLst/>
                            <a:gdLst/>
                            <a:ahLst/>
                            <a:cxnLst/>
                            <a:rect l="l" t="t" r="r" b="b"/>
                            <a:pathLst>
                              <a:path w="2305050" h="619760">
                                <a:moveTo>
                                  <a:pt x="0" y="619760"/>
                                </a:moveTo>
                                <a:lnTo>
                                  <a:pt x="2305049" y="619760"/>
                                </a:lnTo>
                                <a:lnTo>
                                  <a:pt x="2305049" y="0"/>
                                </a:lnTo>
                                <a:lnTo>
                                  <a:pt x="0" y="0"/>
                                </a:lnTo>
                                <a:lnTo>
                                  <a:pt x="0" y="619760"/>
                                </a:lnTo>
                                <a:close/>
                              </a:path>
                            </a:pathLst>
                          </a:custGeom>
                          <a:ln w="9525">
                            <a:solidFill>
                              <a:srgbClr val="000000"/>
                            </a:solidFill>
                            <a:prstDash val="solid"/>
                          </a:ln>
                        </wps:spPr>
                        <wps:bodyPr wrap="square" lIns="0" tIns="0" rIns="0" bIns="0" rtlCol="0">
                          <a:prstTxWarp prst="textNoShape">
                            <a:avLst/>
                          </a:prstTxWarp>
                          <a:noAutofit/>
                        </wps:bodyPr>
                      </wps:wsp>
                      <wps:wsp>
                        <wps:cNvPr id="47" name="Textbox 47"/>
                        <wps:cNvSpPr txBox="1"/>
                        <wps:spPr>
                          <a:xfrm>
                            <a:off x="83248" y="56070"/>
                            <a:ext cx="2151380" cy="520065"/>
                          </a:xfrm>
                          <a:prstGeom prst="rect">
                            <a:avLst/>
                          </a:prstGeom>
                          <a:solidFill>
                            <a:srgbClr val="8DB3E1"/>
                          </a:solidFill>
                        </wps:spPr>
                        <wps:txbx>
                          <w:txbxContent>
                            <w:p w14:paraId="3D3CC6AF" w14:textId="77777777" w:rsidR="003433ED" w:rsidRDefault="00BC10F8">
                              <w:pPr>
                                <w:spacing w:line="276" w:lineRule="auto"/>
                                <w:ind w:left="393" w:right="7" w:hanging="274"/>
                                <w:rPr>
                                  <w:rFonts w:ascii="Calibri"/>
                                  <w:b/>
                                  <w:color w:val="000000"/>
                                </w:rPr>
                              </w:pPr>
                              <w:r>
                                <w:rPr>
                                  <w:rFonts w:ascii="Calibri"/>
                                  <w:b/>
                                  <w:color w:val="000000"/>
                                </w:rPr>
                                <w:t>More</w:t>
                              </w:r>
                              <w:r>
                                <w:rPr>
                                  <w:rFonts w:ascii="Calibri"/>
                                  <w:b/>
                                  <w:color w:val="000000"/>
                                  <w:spacing w:val="-13"/>
                                </w:rPr>
                                <w:t xml:space="preserve"> </w:t>
                              </w:r>
                              <w:r>
                                <w:rPr>
                                  <w:rFonts w:ascii="Calibri"/>
                                  <w:b/>
                                  <w:color w:val="000000"/>
                                </w:rPr>
                                <w:t>urgent/serious</w:t>
                              </w:r>
                              <w:r>
                                <w:rPr>
                                  <w:rFonts w:ascii="Calibri"/>
                                  <w:b/>
                                  <w:color w:val="000000"/>
                                  <w:spacing w:val="-12"/>
                                </w:rPr>
                                <w:t xml:space="preserve"> </w:t>
                              </w:r>
                              <w:r>
                                <w:rPr>
                                  <w:rFonts w:ascii="Calibri"/>
                                  <w:b/>
                                  <w:color w:val="000000"/>
                                </w:rPr>
                                <w:t>concerns</w:t>
                              </w:r>
                              <w:r>
                                <w:rPr>
                                  <w:rFonts w:ascii="Calibri"/>
                                  <w:b/>
                                  <w:color w:val="000000"/>
                                  <w:spacing w:val="-13"/>
                                </w:rPr>
                                <w:t xml:space="preserve"> </w:t>
                              </w:r>
                              <w:r>
                                <w:rPr>
                                  <w:rFonts w:ascii="Calibri"/>
                                  <w:b/>
                                  <w:color w:val="000000"/>
                                </w:rPr>
                                <w:t>will be recorded on a SAPI Form.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0319793" id="Group 45" o:spid="_x0000_s1047" style="position:absolute;left:0;text-align:left;margin-left:370.65pt;margin-top:151.35pt;width:182.25pt;height:49.55pt;z-index:-15717888;mso-wrap-distance-left:0;mso-wrap-distance-right:0;mso-position-horizontal-relative:page;mso-position-vertical-relative:text;mso-width-relative:margin;mso-height-relative:margin" coordorigin="47,47" coordsize="23050,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EBgMAABIIAAAOAAAAZHJzL2Uyb0RvYy54bWy0Vdtu2zAMfR+wfxD0vjr3pEaTYm3aYkDR&#10;FWiGPSuyfMFkS5OU2P37UYzlXNatQ7clgExJFEUeHlIXl00pyVYYW6hqTvtnPUpExVVSVNmcflnd&#10;fphRYh2rEiZVJeb0WVh6uXj/7qLWsRioXMlEGAJGKhvXek5z53QcRZbnomT2TGlRwWaqTMkcTE0W&#10;JYbVYL2U0aDXm0S1Mok2igtrYXW526QLtJ+mgrvPaWqFI3JOwTeHo8Fx7cdoccHizDCdF7x1g73B&#10;i5IVFVzamVoyx8jGFD+ZKgtulFWpO+OqjFSaFlxgDBBNv3cSzZ1RG42xZHGd6Q4mgPYEpzeb5Q/b&#10;O6Of9KPZeQ/iveLfLOAS1TqLD/f9PNsrN6kp/SEIgjSI6HOHqGgc4bA4GPbG8KeEw96kfz6dtJDz&#10;HPLij42mkwElsIsCpoPnN78/HrF4dzm62LlUa+CQ3cNk/w6mp5xpgehbD8OjIUUCbk4oqVgJVL5r&#10;WQMr4La/HLQ8ku3MtqCe4PRCwK+g1YXLYr6x7k4oxJ1t761DwLIkSCwPEm+qIBqoAs9/ifx3lAD/&#10;DSXA//WO/5o5f84n04ukPkhc3uXNb5dqK1YKFd0+6fvEgqt7FVkdqiIVRueY66MDQS18NVo+VEfO&#10;gOmgEb47TWBXIN4rOi9ey6WyAmCEsz74TkBAYPEQcll5bM7HgzEWu1WySG4LKT0g1mTra2nIlvlW&#10;gz+PLlg4UtPGuiWz+U4Pt1o1WWHN2XhHHE+otUqegXc1MG1O7fcNM4IS+akCZvtmFgQThHUQjJPX&#10;Clse5gruXDVfmdHEXz+nDhj3oALBWRyo5DHodP3JSn3cOJUWnmdQbMGjdgLFtiP+/6+6aai6Fbi+&#10;Vg0ZTT1sB1VHXHOloKH0w/ov6m82HIzgUQLKjCe9aduOugrsj/vDWduvxv6BGbfZCVXs8fEV2CLp&#10;awu5cAJhKNKj3B9RZLa8Gt6gs8cUQZj3FHDNusHG08X7j0jxB6nF9goPD7K4fST9y3Y4Ryrsn/LF&#10;DwAAAP//AwBQSwMEFAAGAAgAAAAhACg6KRLiAAAADAEAAA8AAABkcnMvZG93bnJldi54bWxMj1Fr&#10;wjAUhd8H+w/hDvY2k1idUnsrItueZDAdDN9ic22LTVKa2NZ/v/i0PV7uxznfydajaVhPna+dRZAT&#10;AYxs4XRtS4Tvw/vLEpgPymrVOEsIN/Kwzh8fMpVqN9gv6vehZDHE+lQhVCG0Kee+qMgoP3Et2fg7&#10;u86oEM+u5LpTQww3DZ8K8cqNqm1sqFRL24qKy/5qED4GNWwS+dbvLuft7XiYf/7sJCE+P42bFbBA&#10;Y/iD4a4f1SGPTid3tdqzBmExk0lEERIxXQC7E1LM45oTwkzIJfA84/9H5L8AAAD//wMAUEsBAi0A&#10;FAAGAAgAAAAhALaDOJL+AAAA4QEAABMAAAAAAAAAAAAAAAAAAAAAAFtDb250ZW50X1R5cGVzXS54&#10;bWxQSwECLQAUAAYACAAAACEAOP0h/9YAAACUAQAACwAAAAAAAAAAAAAAAAAvAQAAX3JlbHMvLnJl&#10;bHNQSwECLQAUAAYACAAAACEAXhvnxAYDAAASCAAADgAAAAAAAAAAAAAAAAAuAgAAZHJzL2Uyb0Rv&#10;Yy54bWxQSwECLQAUAAYACAAAACEAKDopEuIAAAAMAQAADwAAAAAAAAAAAAAAAABgBQAAZHJzL2Rv&#10;d25yZXYueG1sUEsFBgAAAAAEAAQA8wAAAG8GAAAAAA==&#10;">
                <v:shape id="Graphic 46" o:spid="_x0000_s1048" style="position:absolute;left:47;top:47;width:23051;height:6198;visibility:visible;mso-wrap-style:square;v-text-anchor:top" coordsize="2305050,61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X+wwAAANsAAAAPAAAAZHJzL2Rvd25yZXYueG1sRI9Pi8Iw&#10;FMTvwn6H8Ba8yJr6B5FqlEUQPQnqwl4fzdu2bvNSk1irn94IgsdhZn7DzJetqURDzpeWFQz6CQji&#10;zOqScwU/x/XXFIQPyBory6TgRh6Wi4/OHFNtr7yn5hByESHsU1RQhFCnUvqsIIO+b2vi6P1ZZzBE&#10;6XKpHV4j3FRymCQTabDkuFBgTauCsv/DxShYne+jXzcdX07U8/vtejNyu4aV6n623zMQgdrwDr/a&#10;W61gPIHnl/gD5OIBAAD//wMAUEsBAi0AFAAGAAgAAAAhANvh9svuAAAAhQEAABMAAAAAAAAAAAAA&#10;AAAAAAAAAFtDb250ZW50X1R5cGVzXS54bWxQSwECLQAUAAYACAAAACEAWvQsW78AAAAVAQAACwAA&#10;AAAAAAAAAAAAAAAfAQAAX3JlbHMvLnJlbHNQSwECLQAUAAYACAAAACEAncXV/sMAAADbAAAADwAA&#10;AAAAAAAAAAAAAAAHAgAAZHJzL2Rvd25yZXYueG1sUEsFBgAAAAADAAMAtwAAAPcCAAAAAA==&#10;" path="m,619760r2305049,l2305049,,,,,619760xe" filled="f">
                  <v:path arrowok="t"/>
                </v:shape>
                <v:shape id="Textbox 47" o:spid="_x0000_s1049" type="#_x0000_t202" style="position:absolute;left:832;top:560;width:21514;height:5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IFxAAAANsAAAAPAAAAZHJzL2Rvd25yZXYueG1sRI9Ba8JA&#10;FITvBf/D8gre6qYibUhdpRaKHgrWKHh9ZJ/ZkOzbkF2T+O9dodDjMDPfMMv1aBvRU+crxwpeZwkI&#10;4sLpiksFp+P3SwrCB2SNjWNScCMP69XkaYmZdgMfqM9DKSKEfYYKTAhtJqUvDFn0M9cSR+/iOosh&#10;yq6UusMhwm0j50nyJi1WHBcMtvRlqKjzq1Xws6n3l/PcL7am//Xptc7T4ZYrNX0ePz9ABBrDf/iv&#10;vdMKFu/w+BJ/gFzdAQAA//8DAFBLAQItABQABgAIAAAAIQDb4fbL7gAAAIUBAAATAAAAAAAAAAAA&#10;AAAAAAAAAABbQ29udGVudF9UeXBlc10ueG1sUEsBAi0AFAAGAAgAAAAhAFr0LFu/AAAAFQEAAAsA&#10;AAAAAAAAAAAAAAAAHwEAAF9yZWxzLy5yZWxzUEsBAi0AFAAGAAgAAAAhAIMsUgXEAAAA2wAAAA8A&#10;AAAAAAAAAAAAAAAABwIAAGRycy9kb3ducmV2LnhtbFBLBQYAAAAAAwADALcAAAD4AgAAAAA=&#10;" fillcolor="#8db3e1" stroked="f">
                  <v:textbox inset="0,0,0,0">
                    <w:txbxContent>
                      <w:p w14:paraId="3D3CC6AF" w14:textId="77777777" w:rsidR="003433ED" w:rsidRDefault="00BC10F8">
                        <w:pPr>
                          <w:spacing w:line="276" w:lineRule="auto"/>
                          <w:ind w:left="393" w:right="7" w:hanging="274"/>
                          <w:rPr>
                            <w:rFonts w:ascii="Calibri"/>
                            <w:b/>
                            <w:color w:val="000000"/>
                          </w:rPr>
                        </w:pPr>
                        <w:r>
                          <w:rPr>
                            <w:rFonts w:ascii="Calibri"/>
                            <w:b/>
                            <w:color w:val="000000"/>
                          </w:rPr>
                          <w:t>More</w:t>
                        </w:r>
                        <w:r>
                          <w:rPr>
                            <w:rFonts w:ascii="Calibri"/>
                            <w:b/>
                            <w:color w:val="000000"/>
                            <w:spacing w:val="-13"/>
                          </w:rPr>
                          <w:t xml:space="preserve"> </w:t>
                        </w:r>
                        <w:r>
                          <w:rPr>
                            <w:rFonts w:ascii="Calibri"/>
                            <w:b/>
                            <w:color w:val="000000"/>
                          </w:rPr>
                          <w:t>urgent/serious</w:t>
                        </w:r>
                        <w:r>
                          <w:rPr>
                            <w:rFonts w:ascii="Calibri"/>
                            <w:b/>
                            <w:color w:val="000000"/>
                            <w:spacing w:val="-12"/>
                          </w:rPr>
                          <w:t xml:space="preserve"> </w:t>
                        </w:r>
                        <w:r>
                          <w:rPr>
                            <w:rFonts w:ascii="Calibri"/>
                            <w:b/>
                            <w:color w:val="000000"/>
                          </w:rPr>
                          <w:t>concerns</w:t>
                        </w:r>
                        <w:r>
                          <w:rPr>
                            <w:rFonts w:ascii="Calibri"/>
                            <w:b/>
                            <w:color w:val="000000"/>
                            <w:spacing w:val="-13"/>
                          </w:rPr>
                          <w:t xml:space="preserve"> </w:t>
                        </w:r>
                        <w:r>
                          <w:rPr>
                            <w:rFonts w:ascii="Calibri"/>
                            <w:b/>
                            <w:color w:val="000000"/>
                          </w:rPr>
                          <w:t>will be recorded on a SAPI Form.</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599104" behindDoc="1" locked="0" layoutInCell="1" allowOverlap="1" wp14:anchorId="74949A06" wp14:editId="03E5CA86">
                <wp:simplePos x="0" y="0"/>
                <wp:positionH relativeFrom="page">
                  <wp:posOffset>5779770</wp:posOffset>
                </wp:positionH>
                <wp:positionV relativeFrom="paragraph">
                  <wp:posOffset>2687078</wp:posOffset>
                </wp:positionV>
                <wp:extent cx="76200" cy="78168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81685"/>
                        </a:xfrm>
                        <a:custGeom>
                          <a:avLst/>
                          <a:gdLst/>
                          <a:ahLst/>
                          <a:cxnLst/>
                          <a:rect l="l" t="t" r="r" b="b"/>
                          <a:pathLst>
                            <a:path w="76200" h="781685">
                              <a:moveTo>
                                <a:pt x="0" y="705104"/>
                              </a:moveTo>
                              <a:lnTo>
                                <a:pt x="37464" y="781685"/>
                              </a:lnTo>
                              <a:lnTo>
                                <a:pt x="69852" y="718185"/>
                              </a:lnTo>
                              <a:lnTo>
                                <a:pt x="33272" y="718185"/>
                              </a:lnTo>
                              <a:lnTo>
                                <a:pt x="33376" y="705461"/>
                              </a:lnTo>
                              <a:lnTo>
                                <a:pt x="42902" y="705461"/>
                              </a:lnTo>
                              <a:lnTo>
                                <a:pt x="0" y="705104"/>
                              </a:lnTo>
                              <a:close/>
                            </a:path>
                            <a:path w="76200" h="781685">
                              <a:moveTo>
                                <a:pt x="48640" y="0"/>
                              </a:moveTo>
                              <a:lnTo>
                                <a:pt x="39114" y="0"/>
                              </a:lnTo>
                              <a:lnTo>
                                <a:pt x="33379" y="705104"/>
                              </a:lnTo>
                              <a:lnTo>
                                <a:pt x="33272" y="718185"/>
                              </a:lnTo>
                              <a:lnTo>
                                <a:pt x="42799" y="718185"/>
                              </a:lnTo>
                              <a:lnTo>
                                <a:pt x="48640" y="0"/>
                              </a:lnTo>
                              <a:close/>
                            </a:path>
                            <a:path w="76200" h="781685">
                              <a:moveTo>
                                <a:pt x="42902" y="705461"/>
                              </a:moveTo>
                              <a:lnTo>
                                <a:pt x="42799" y="718185"/>
                              </a:lnTo>
                              <a:lnTo>
                                <a:pt x="69852" y="718185"/>
                              </a:lnTo>
                              <a:lnTo>
                                <a:pt x="76200" y="705738"/>
                              </a:lnTo>
                              <a:lnTo>
                                <a:pt x="42902" y="7054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988923" id="Graphic 48" o:spid="_x0000_s1026" style="position:absolute;margin-left:455.1pt;margin-top:211.6pt;width:6pt;height:61.55pt;z-index:-15717376;visibility:visible;mso-wrap-style:square;mso-wrap-distance-left:0;mso-wrap-distance-top:0;mso-wrap-distance-right:0;mso-wrap-distance-bottom:0;mso-position-horizontal:absolute;mso-position-horizontal-relative:page;mso-position-vertical:absolute;mso-position-vertical-relative:text;v-text-anchor:top" coordsize="76200,78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zkQIAAGwHAAAOAAAAZHJzL2Uyb0RvYy54bWysVdFumzAUfZ+0f7D8vgIJAYJCqqlVp0lV&#10;V6mt9uwYE9AM9mwnpH+/a4Np1C6qso4HfI0Ph3PPNdery0PL0Z4p3YiuwNFFiBHrqCibblvgp8eb&#10;LxlG2pCuJFx0rMDPTOPL9edPq17mbCZqwUumEJB0Ou9lgWtjZB4EmtasJfpCSNbBYiVUSwxM1TYo&#10;FemBveXBLAyToBeqlEpQpjU8vR4W8drxVxWj5kdVaWYQLzBoM+6u3H1j78F6RfKtIrJu6CiD/IOK&#10;ljQdfHSiuiaGoJ1q3lC1DVVCi8pcUNEGoqoaylwOkE0UvsrmoSaSuVzAHC0nm/T/o6V3+wd5r6x0&#10;LW8F/aXBkaCXOp9W7ESPmEOlWosF4ejgXHyeXGQHgyg8TBMoDEYUVtIsSrKFNTkguX+X7rT5xoTj&#10;IftbbYYalD4itY/oofOhgkraGnJXQ4MR1FBhBDXcDDWUxNj3rDgbon4SUk867GIr9uxROJh5SSEN&#10;F1EYj0JfILw7hs7TOIkxep2XB/lROt5kmS1mAzjKoskED/LjAJ7PZ+kZ4HmaDMzhIk6iUbVn9OPA&#10;HM+W4cj8PhiqZpM79sKzUS40G+po7T3b5jhL4oHe/XOwHU66vIyiwWWP9Br86D2bp8vTgl+DzzA4&#10;nqXLkfn90r1NzH/5w5b9vXSnfDtL9Vm7c/yhh62RzrOPbLg3psBOmH5diI+bgxa8KW8azu1u02q7&#10;ueIK7Ynt5O4adRzBXOMaepXtWhtRPt8r1EN7L7D+vSOKYcS/d9A/7VngA+WDjQ+U4VfCnRhuoytt&#10;Hg8/iZJIQlhgA63uTvjuTHLfxWwuE9a+2YmvOyOqxrY4p21QNE6gpbvGOB4/9sw4njvUyyG5/gMA&#10;AP//AwBQSwMEFAAGAAgAAAAhAOykdwvfAAAACwEAAA8AAABkcnMvZG93bnJldi54bWxMj8FOwzAM&#10;hu9IvENkJG4sXTamtas7IcS4U3aAW9pmTbfGqZps694ec4Lbb/nT78/5dnK9uJgxdJ4Q5rMEhKHa&#10;Nx21CPvP3dMaRIiaGt17Mgg3E2Bb3N/lOmv8lT7MpYyt4BIKmUawMQ6ZlKG2xukw84Mh3h386HTk&#10;cWxlM+orl7teqiRZSac74gtWD+bVmvpUnh2Cqsr0uEuH25faq8P6+32qjm8W8fFhetmAiGaKfzD8&#10;6rM6FOxU+TM1QfQI6TxRjCIs1YIDE6lSHCqE5+VqAbLI5f8fih8AAAD//wMAUEsBAi0AFAAGAAgA&#10;AAAhALaDOJL+AAAA4QEAABMAAAAAAAAAAAAAAAAAAAAAAFtDb250ZW50X1R5cGVzXS54bWxQSwEC&#10;LQAUAAYACAAAACEAOP0h/9YAAACUAQAACwAAAAAAAAAAAAAAAAAvAQAAX3JlbHMvLnJlbHNQSwEC&#10;LQAUAAYACAAAACEAfpHKc5ECAABsBwAADgAAAAAAAAAAAAAAAAAuAgAAZHJzL2Uyb0RvYy54bWxQ&#10;SwECLQAUAAYACAAAACEA7KR3C98AAAALAQAADwAAAAAAAAAAAAAAAADrBAAAZHJzL2Rvd25yZXYu&#10;eG1sUEsFBgAAAAAEAAQA8wAAAPcFAAAAAA==&#10;" path="m,705104r37464,76581l69852,718185r-36580,l33376,705461r9526,l,705104xem48640,l39114,,33379,705104r-107,13081l42799,718185,48640,xem42902,705461r-103,12724l69852,718185r6348,-12447l42902,705461xe" fillcolor="black" stroked="f">
                <v:path arrowok="t"/>
                <w10:wrap type="topAndBottom" anchorx="page"/>
              </v:shape>
            </w:pict>
          </mc:Fallback>
        </mc:AlternateContent>
      </w:r>
      <w:r>
        <w:rPr>
          <w:rFonts w:ascii="Arial"/>
          <w:b/>
          <w:noProof/>
          <w:sz w:val="20"/>
        </w:rPr>
        <mc:AlternateContent>
          <mc:Choice Requires="wpg">
            <w:drawing>
              <wp:anchor distT="0" distB="0" distL="0" distR="0" simplePos="0" relativeHeight="487599616" behindDoc="1" locked="0" layoutInCell="1" allowOverlap="1" wp14:anchorId="2197315A" wp14:editId="404D05CA">
                <wp:simplePos x="0" y="0"/>
                <wp:positionH relativeFrom="page">
                  <wp:posOffset>4644072</wp:posOffset>
                </wp:positionH>
                <wp:positionV relativeFrom="paragraph">
                  <wp:posOffset>3720528</wp:posOffset>
                </wp:positionV>
                <wp:extent cx="2314575" cy="158623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4575" cy="1586230"/>
                          <a:chOff x="0" y="0"/>
                          <a:chExt cx="2314575" cy="1586230"/>
                        </a:xfrm>
                      </wpg:grpSpPr>
                      <wps:wsp>
                        <wps:cNvPr id="50" name="Graphic 50"/>
                        <wps:cNvSpPr/>
                        <wps:spPr>
                          <a:xfrm>
                            <a:off x="4762" y="4762"/>
                            <a:ext cx="2305050" cy="1576705"/>
                          </a:xfrm>
                          <a:custGeom>
                            <a:avLst/>
                            <a:gdLst/>
                            <a:ahLst/>
                            <a:cxnLst/>
                            <a:rect l="l" t="t" r="r" b="b"/>
                            <a:pathLst>
                              <a:path w="2305050" h="1576705">
                                <a:moveTo>
                                  <a:pt x="0" y="1576705"/>
                                </a:moveTo>
                                <a:lnTo>
                                  <a:pt x="2305049" y="1576705"/>
                                </a:lnTo>
                                <a:lnTo>
                                  <a:pt x="2305049" y="0"/>
                                </a:lnTo>
                                <a:lnTo>
                                  <a:pt x="0" y="0"/>
                                </a:lnTo>
                                <a:lnTo>
                                  <a:pt x="0" y="1576705"/>
                                </a:lnTo>
                                <a:close/>
                              </a:path>
                            </a:pathLst>
                          </a:custGeom>
                          <a:ln w="9525">
                            <a:solidFill>
                              <a:srgbClr val="000000"/>
                            </a:solidFill>
                            <a:prstDash val="solid"/>
                          </a:ln>
                        </wps:spPr>
                        <wps:bodyPr wrap="square" lIns="0" tIns="0" rIns="0" bIns="0" rtlCol="0">
                          <a:prstTxWarp prst="textNoShape">
                            <a:avLst/>
                          </a:prstTxWarp>
                          <a:noAutofit/>
                        </wps:bodyPr>
                      </wps:wsp>
                      <wps:wsp>
                        <wps:cNvPr id="51" name="Textbox 51"/>
                        <wps:cNvSpPr txBox="1"/>
                        <wps:spPr>
                          <a:xfrm>
                            <a:off x="82740" y="55638"/>
                            <a:ext cx="2150745" cy="1477645"/>
                          </a:xfrm>
                          <a:prstGeom prst="rect">
                            <a:avLst/>
                          </a:prstGeom>
                          <a:solidFill>
                            <a:srgbClr val="8DB3E1"/>
                          </a:solidFill>
                        </wps:spPr>
                        <wps:txbx>
                          <w:txbxContent>
                            <w:p w14:paraId="71B2B4ED" w14:textId="77777777" w:rsidR="003433ED" w:rsidRDefault="00BC10F8">
                              <w:pPr>
                                <w:spacing w:line="276" w:lineRule="auto"/>
                                <w:ind w:left="33" w:right="32"/>
                                <w:jc w:val="center"/>
                                <w:rPr>
                                  <w:rFonts w:ascii="Calibri"/>
                                  <w:b/>
                                  <w:color w:val="000000"/>
                                </w:rPr>
                              </w:pPr>
                              <w:r>
                                <w:rPr>
                                  <w:rFonts w:ascii="Calibri"/>
                                  <w:b/>
                                  <w:color w:val="000000"/>
                                </w:rPr>
                                <w:t>The</w:t>
                              </w:r>
                              <w:r>
                                <w:rPr>
                                  <w:rFonts w:ascii="Calibri"/>
                                  <w:b/>
                                  <w:color w:val="000000"/>
                                  <w:spacing w:val="-13"/>
                                </w:rPr>
                                <w:t xml:space="preserve"> </w:t>
                              </w:r>
                              <w:r>
                                <w:rPr>
                                  <w:rFonts w:ascii="Calibri"/>
                                  <w:b/>
                                  <w:color w:val="000000"/>
                                </w:rPr>
                                <w:t>Designated</w:t>
                              </w:r>
                              <w:r>
                                <w:rPr>
                                  <w:rFonts w:ascii="Calibri"/>
                                  <w:b/>
                                  <w:color w:val="000000"/>
                                  <w:spacing w:val="-12"/>
                                </w:rPr>
                                <w:t xml:space="preserve"> </w:t>
                              </w:r>
                              <w:r>
                                <w:rPr>
                                  <w:rFonts w:ascii="Calibri"/>
                                  <w:b/>
                                  <w:color w:val="000000"/>
                                </w:rPr>
                                <w:t>Safeguarding</w:t>
                              </w:r>
                              <w:r>
                                <w:rPr>
                                  <w:rFonts w:ascii="Calibri"/>
                                  <w:b/>
                                  <w:color w:val="000000"/>
                                  <w:spacing w:val="-13"/>
                                </w:rPr>
                                <w:t xml:space="preserve"> </w:t>
                              </w:r>
                              <w:r>
                                <w:rPr>
                                  <w:rFonts w:ascii="Calibri"/>
                                  <w:b/>
                                  <w:color w:val="000000"/>
                                </w:rPr>
                                <w:t>Lead will refer to the relevant local authority, and issues will be reported at the monthly Logic4Training Apprenticeships Board meetings.</w:t>
                              </w:r>
                            </w:p>
                          </w:txbxContent>
                        </wps:txbx>
                        <wps:bodyPr wrap="square" lIns="0" tIns="0" rIns="0" bIns="0" rtlCol="0">
                          <a:noAutofit/>
                        </wps:bodyPr>
                      </wps:wsp>
                    </wpg:wgp>
                  </a:graphicData>
                </a:graphic>
              </wp:anchor>
            </w:drawing>
          </mc:Choice>
          <mc:Fallback>
            <w:pict>
              <v:group w14:anchorId="2197315A" id="Group 49" o:spid="_x0000_s1050" style="position:absolute;left:0;text-align:left;margin-left:365.65pt;margin-top:292.95pt;width:182.25pt;height:124.9pt;z-index:-15716864;mso-wrap-distance-left:0;mso-wrap-distance-right:0;mso-position-horizontal-relative:page;mso-position-vertical-relative:text" coordsize="23145,15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TrFQMAABQIAAAOAAAAZHJzL2Uyb0RvYy54bWy0ldtu2zAMhu8H7B0E3a/OyUlqNCnWpg0G&#10;DF2BZti1IssHzLY0SYndtx9FW86hGzq0WAs4lEVR1Mef8tV1UxZkL7TJZbWgw4sBJaLiMs6rdEG/&#10;b+4/zSkxllUxK2QlFvRZGHq9/PjhqlaRGMlMFrHQBIJUJqrVgmbWqigIDM9EycyFVKKCyUTqklkY&#10;6jSINashelkEo8FgGtRSx0pLLoyBt6t2ki4xfpIIbr8liRGWFAsKuVl8anxu3TNYXrEo1UxlOe/S&#10;YG/IomR5BZv2oVbMMrLT+YtQZc61NDKxF1yWgUySnAs8A5xmODg7zVrLncKzpFGdqh4ToD3j9Oaw&#10;/GG/1upJPeo2ezC/Sv7TAJegVml0PO/G6cG5SXTpFsEhSINEn3uiorGEw8vReDgJZyElHOaG4Xw6&#10;GnfMeQaFebGOZ3evrAxY1G6M6fXp1Ar0Yw6IzPsQPWVMCSRvHIJHTfJ4QUNQUMVKkPG6Uwy8AVJu&#10;c/ByFLuR6YCeMZrMpiNKAAUaqL0DqUEI/57UbDobhC52f14W8Z2xayEROtt/NRYDpLG3WOYt3lTe&#10;1NACTvwFit9SAuLXlID4t634FbNunaukM0ntqtblkrmitam4+VLuxUaipz2Uznu0yR58iurYF2NO&#10;LvH0pyu8n/9VGPvYHyEDCO/hf1tPYOaF94rPn/flhTSiTd4BQOQ9FIh4jL2oHJ/LcBRitxtZ5PF9&#10;XhSOidHp9rbQZM/cXYN/XQFP3JQ2dsVM1vrhVOdWVNh0JmrV41S1lfEziK8GuS2o+bVjWlBSfKlA&#10;3u4284b2xtYb2ha3Eu88LBfsuWl+MK2I235BLcjuQXqVs8jLCY7rHFpft7KSn3dWJrnTGnScz6gb&#10;QMe16v//rTf0rbeB1LeyIeHQYTtqPWKbGwl3Tv/+L004H80mrWbCcDqet13Qt+EwHMwm/sKazGZT&#10;GLTi8L3sALk27FC6BkMxnDH0nXpS/BONzFc34zvMFrAfuSHngwZss23w+sFUDzV4tyr+obZ4ycKn&#10;B5ui+0y6b9vxGLVw+JgvfwMAAP//AwBQSwMEFAAGAAgAAAAhAMOC0ujiAAAADAEAAA8AAABkcnMv&#10;ZG93bnJldi54bWxMj8FqwzAQRO+F/oPYQG+N7Bo1juN1CKHtKRSaFEpvirWxTSzJWIrt/H2VU3Nc&#10;9jHzJl9PumUD9a6xBiGeR8DIlFY1pkL4Prw/p8Ccl0bJ1hpCuJKDdfH4kMtM2dF80bD3FQshxmUS&#10;ofa+yzh3ZU1aurntyITfyfZa+nD2FVe9HEO4bvlLFL1yLRsTGmrZ0bam8ry/aISPUY6bJH4bdufT&#10;9vp7EJ8/u5gQn2bTZgXM0+T/YbjpB3UogtPRXoxyrEVYJHESUASRiiWwGxEtRVhzREgTsQBe5Px+&#10;RPEHAAD//wMAUEsBAi0AFAAGAAgAAAAhALaDOJL+AAAA4QEAABMAAAAAAAAAAAAAAAAAAAAAAFtD&#10;b250ZW50X1R5cGVzXS54bWxQSwECLQAUAAYACAAAACEAOP0h/9YAAACUAQAACwAAAAAAAAAAAAAA&#10;AAAvAQAAX3JlbHMvLnJlbHNQSwECLQAUAAYACAAAACEAVeQk6xUDAAAUCAAADgAAAAAAAAAAAAAA&#10;AAAuAgAAZHJzL2Uyb0RvYy54bWxQSwECLQAUAAYACAAAACEAw4LS6OIAAAAMAQAADwAAAAAAAAAA&#10;AAAAAABvBQAAZHJzL2Rvd25yZXYueG1sUEsFBgAAAAAEAAQA8wAAAH4GAAAAAA==&#10;">
                <v:shape id="Graphic 50" o:spid="_x0000_s1051" style="position:absolute;left:47;top:47;width:23051;height:15767;visibility:visible;mso-wrap-style:square;v-text-anchor:top" coordsize="2305050,15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CE0wwAAANsAAAAPAAAAZHJzL2Rvd25yZXYueG1sRE/LasJA&#10;FN0L/sNwBTeiE+0DTR3FlFrclUYjXd5mbpNg5k6amWr6985CcHk47+W6M7U4U+sqywqmkwgEcW51&#10;xYWCw347noNwHlljbZkU/JOD9arfW2Ks7YU/6Zz6QoQQdjEqKL1vYildXpJBN7ENceB+bGvQB9gW&#10;Urd4CeGmlrMoepYGKw4NJTb0WlJ+Sv+Mgo+v9DfyODpmi4c0ef9+zJLkbarUcNBtXkB46vxdfHPv&#10;tIKnsD58CT9Arq4AAAD//wMAUEsBAi0AFAAGAAgAAAAhANvh9svuAAAAhQEAABMAAAAAAAAAAAAA&#10;AAAAAAAAAFtDb250ZW50X1R5cGVzXS54bWxQSwECLQAUAAYACAAAACEAWvQsW78AAAAVAQAACwAA&#10;AAAAAAAAAAAAAAAfAQAAX3JlbHMvLnJlbHNQSwECLQAUAAYACAAAACEAeawhNMMAAADbAAAADwAA&#10;AAAAAAAAAAAAAAAHAgAAZHJzL2Rvd25yZXYueG1sUEsFBgAAAAADAAMAtwAAAPcCAAAAAA==&#10;" path="m,1576705r2305049,l2305049,,,,,1576705xe" filled="f">
                  <v:path arrowok="t"/>
                </v:shape>
                <v:shape id="Textbox 51" o:spid="_x0000_s1052" type="#_x0000_t202" style="position:absolute;left:827;top:556;width:21507;height: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k3xAAAANsAAAAPAAAAZHJzL2Rvd25yZXYueG1sRI9Ba8JA&#10;FITvhf6H5RW81Y1iS0hdpQqlPRSsUfD6yD6zIdm3Ibsm8d93BcHjMDPfMMv1aBvRU+crxwpm0wQE&#10;ceF0xaWC4+HrNQXhA7LGxjEpuJKH9er5aYmZdgPvqc9DKSKEfYYKTAhtJqUvDFn0U9cSR+/sOosh&#10;yq6UusMhwm0j50nyLi1WHBcMtrQ1VNT5xSr43dS782nuF9+m//Pppc7T4ZorNXkZPz9ABBrDI3xv&#10;/2gFbzO4fYk/QK7+AQAA//8DAFBLAQItABQABgAIAAAAIQDb4fbL7gAAAIUBAAATAAAAAAAAAAAA&#10;AAAAAAAAAABbQ29udGVudF9UeXBlc10ueG1sUEsBAi0AFAAGAAgAAAAhAFr0LFu/AAAAFQEAAAsA&#10;AAAAAAAAAAAAAAAAHwEAAF9yZWxzLy5yZWxzUEsBAi0AFAAGAAgAAAAhAOZQ+TfEAAAA2wAAAA8A&#10;AAAAAAAAAAAAAAAABwIAAGRycy9kb3ducmV2LnhtbFBLBQYAAAAAAwADALcAAAD4AgAAAAA=&#10;" fillcolor="#8db3e1" stroked="f">
                  <v:textbox inset="0,0,0,0">
                    <w:txbxContent>
                      <w:p w14:paraId="71B2B4ED" w14:textId="77777777" w:rsidR="003433ED" w:rsidRDefault="00BC10F8">
                        <w:pPr>
                          <w:spacing w:line="276" w:lineRule="auto"/>
                          <w:ind w:left="33" w:right="32"/>
                          <w:jc w:val="center"/>
                          <w:rPr>
                            <w:rFonts w:ascii="Calibri"/>
                            <w:b/>
                            <w:color w:val="000000"/>
                          </w:rPr>
                        </w:pPr>
                        <w:r>
                          <w:rPr>
                            <w:rFonts w:ascii="Calibri"/>
                            <w:b/>
                            <w:color w:val="000000"/>
                          </w:rPr>
                          <w:t>The</w:t>
                        </w:r>
                        <w:r>
                          <w:rPr>
                            <w:rFonts w:ascii="Calibri"/>
                            <w:b/>
                            <w:color w:val="000000"/>
                            <w:spacing w:val="-13"/>
                          </w:rPr>
                          <w:t xml:space="preserve"> </w:t>
                        </w:r>
                        <w:r>
                          <w:rPr>
                            <w:rFonts w:ascii="Calibri"/>
                            <w:b/>
                            <w:color w:val="000000"/>
                          </w:rPr>
                          <w:t>Designated</w:t>
                        </w:r>
                        <w:r>
                          <w:rPr>
                            <w:rFonts w:ascii="Calibri"/>
                            <w:b/>
                            <w:color w:val="000000"/>
                            <w:spacing w:val="-12"/>
                          </w:rPr>
                          <w:t xml:space="preserve"> </w:t>
                        </w:r>
                        <w:r>
                          <w:rPr>
                            <w:rFonts w:ascii="Calibri"/>
                            <w:b/>
                            <w:color w:val="000000"/>
                          </w:rPr>
                          <w:t>Safeguarding</w:t>
                        </w:r>
                        <w:r>
                          <w:rPr>
                            <w:rFonts w:ascii="Calibri"/>
                            <w:b/>
                            <w:color w:val="000000"/>
                            <w:spacing w:val="-13"/>
                          </w:rPr>
                          <w:t xml:space="preserve"> </w:t>
                        </w:r>
                        <w:r>
                          <w:rPr>
                            <w:rFonts w:ascii="Calibri"/>
                            <w:b/>
                            <w:color w:val="000000"/>
                          </w:rPr>
                          <w:t>Lead will refer to the relevant local authority, and issues will be reported at the monthly Logic4Training Apprenticeships Board meetings.</w:t>
                        </w:r>
                      </w:p>
                    </w:txbxContent>
                  </v:textbox>
                </v:shape>
                <w10:wrap type="topAndBottom" anchorx="page"/>
              </v:group>
            </w:pict>
          </mc:Fallback>
        </mc:AlternateContent>
      </w:r>
    </w:p>
    <w:p w14:paraId="2A842944" w14:textId="77777777" w:rsidR="003433ED" w:rsidRDefault="003433ED">
      <w:pPr>
        <w:pStyle w:val="BodyText"/>
        <w:rPr>
          <w:rFonts w:ascii="Arial"/>
          <w:b/>
        </w:rPr>
      </w:pPr>
    </w:p>
    <w:p w14:paraId="2B2FE98D" w14:textId="77777777" w:rsidR="003433ED" w:rsidRDefault="003433ED">
      <w:pPr>
        <w:pStyle w:val="BodyText"/>
        <w:spacing w:before="137"/>
        <w:rPr>
          <w:rFonts w:ascii="Arial"/>
          <w:b/>
        </w:rPr>
      </w:pPr>
    </w:p>
    <w:p w14:paraId="681F8383" w14:textId="77777777" w:rsidR="003433ED" w:rsidRDefault="00BC10F8">
      <w:pPr>
        <w:ind w:left="448" w:right="1317"/>
      </w:pPr>
      <w:r>
        <w:rPr>
          <w:rFonts w:ascii="Arial" w:hAnsi="Arial"/>
          <w:b/>
        </w:rPr>
        <w:t>Designated</w:t>
      </w:r>
      <w:r>
        <w:rPr>
          <w:rFonts w:ascii="Arial" w:hAnsi="Arial"/>
          <w:b/>
          <w:spacing w:val="-3"/>
        </w:rPr>
        <w:t xml:space="preserve"> </w:t>
      </w:r>
      <w:r>
        <w:rPr>
          <w:rFonts w:ascii="Arial" w:hAnsi="Arial"/>
          <w:b/>
        </w:rPr>
        <w:t>Safeguarding</w:t>
      </w:r>
      <w:r>
        <w:rPr>
          <w:rFonts w:ascii="Arial" w:hAnsi="Arial"/>
          <w:b/>
          <w:spacing w:val="-3"/>
        </w:rPr>
        <w:t xml:space="preserve"> </w:t>
      </w:r>
      <w:r>
        <w:rPr>
          <w:rFonts w:ascii="Arial" w:hAnsi="Arial"/>
          <w:b/>
        </w:rPr>
        <w:t>Lead</w:t>
      </w:r>
      <w:r>
        <w:rPr>
          <w:rFonts w:ascii="Arial" w:hAnsi="Arial"/>
          <w:b/>
          <w:spacing w:val="-2"/>
        </w:rPr>
        <w:t xml:space="preserve"> </w:t>
      </w:r>
      <w:r>
        <w:rPr>
          <w:rFonts w:ascii="Arial" w:hAnsi="Arial"/>
          <w:b/>
        </w:rPr>
        <w:t>–</w:t>
      </w:r>
      <w:r>
        <w:rPr>
          <w:rFonts w:ascii="Arial" w:hAnsi="Arial"/>
          <w:b/>
          <w:spacing w:val="-5"/>
        </w:rPr>
        <w:t xml:space="preserve"> </w:t>
      </w:r>
      <w:r>
        <w:rPr>
          <w:rFonts w:ascii="Arial" w:hAnsi="Arial"/>
          <w:b/>
        </w:rPr>
        <w:t>Iza</w:t>
      </w:r>
      <w:r>
        <w:rPr>
          <w:rFonts w:ascii="Arial" w:hAnsi="Arial"/>
          <w:b/>
          <w:spacing w:val="-5"/>
        </w:rPr>
        <w:t xml:space="preserve"> </w:t>
      </w:r>
      <w:r>
        <w:rPr>
          <w:rFonts w:ascii="Arial" w:hAnsi="Arial"/>
          <w:b/>
        </w:rPr>
        <w:t>Salegui</w:t>
      </w:r>
      <w:r>
        <w:rPr>
          <w:rFonts w:ascii="Arial" w:hAnsi="Arial"/>
          <w:b/>
          <w:spacing w:val="-3"/>
        </w:rPr>
        <w:t xml:space="preserve"> </w:t>
      </w:r>
      <w:r>
        <w:rPr>
          <w:rFonts w:ascii="Arial" w:hAnsi="Arial"/>
          <w:b/>
        </w:rPr>
        <w:t>-</w:t>
      </w:r>
      <w:r>
        <w:rPr>
          <w:rFonts w:ascii="Arial" w:hAnsi="Arial"/>
          <w:b/>
          <w:spacing w:val="-4"/>
        </w:rPr>
        <w:t xml:space="preserve"> </w:t>
      </w:r>
      <w:r>
        <w:t>Head</w:t>
      </w:r>
      <w:r>
        <w:rPr>
          <w:spacing w:val="-3"/>
        </w:rPr>
        <w:t xml:space="preserve"> </w:t>
      </w:r>
      <w:r>
        <w:t>of</w:t>
      </w:r>
      <w:r>
        <w:rPr>
          <w:spacing w:val="-1"/>
        </w:rPr>
        <w:t xml:space="preserve"> </w:t>
      </w:r>
      <w:r>
        <w:t>Apprenticeships</w:t>
      </w:r>
      <w:r>
        <w:rPr>
          <w:spacing w:val="-5"/>
        </w:rPr>
        <w:t xml:space="preserve"> </w:t>
      </w:r>
      <w:r>
        <w:t>and</w:t>
      </w:r>
      <w:r>
        <w:rPr>
          <w:spacing w:val="-3"/>
        </w:rPr>
        <w:t xml:space="preserve"> </w:t>
      </w:r>
      <w:r>
        <w:t>Funding,</w:t>
      </w:r>
      <w:r>
        <w:rPr>
          <w:spacing w:val="-4"/>
        </w:rPr>
        <w:t xml:space="preserve"> </w:t>
      </w:r>
      <w:r>
        <w:t>is the designated member of Logic4training with responsibility for Safeguarding issues.</w:t>
      </w:r>
    </w:p>
    <w:p w14:paraId="1C0528C3" w14:textId="77777777" w:rsidR="003433ED" w:rsidRDefault="00BC10F8">
      <w:pPr>
        <w:pStyle w:val="Heading1"/>
        <w:spacing w:before="252" w:line="252" w:lineRule="exact"/>
        <w:rPr>
          <w:spacing w:val="-2"/>
        </w:rPr>
      </w:pPr>
      <w:r>
        <w:t>Contact</w:t>
      </w:r>
      <w:r>
        <w:rPr>
          <w:spacing w:val="-5"/>
        </w:rPr>
        <w:t xml:space="preserve"> </w:t>
      </w:r>
      <w:r>
        <w:rPr>
          <w:spacing w:val="-2"/>
        </w:rPr>
        <w:t>Details:</w:t>
      </w:r>
    </w:p>
    <w:p w14:paraId="37165C91" w14:textId="37F91486" w:rsidR="00C84657" w:rsidRDefault="00C84657">
      <w:pPr>
        <w:pStyle w:val="Heading1"/>
        <w:spacing w:before="252" w:line="252" w:lineRule="exact"/>
        <w:rPr>
          <w:spacing w:val="-2"/>
        </w:rPr>
      </w:pPr>
      <w:hyperlink r:id="rId21" w:history="1">
        <w:r w:rsidRPr="004C0A93">
          <w:rPr>
            <w:rStyle w:val="Hyperlink"/>
            <w:spacing w:val="-2"/>
          </w:rPr>
          <w:t>Safeguarding@logic4training.co.uk</w:t>
        </w:r>
      </w:hyperlink>
      <w:r>
        <w:rPr>
          <w:spacing w:val="-2"/>
        </w:rPr>
        <w:t xml:space="preserve"> </w:t>
      </w:r>
    </w:p>
    <w:p w14:paraId="0CF97119" w14:textId="1CE139F1" w:rsidR="003433ED" w:rsidRDefault="001B6717" w:rsidP="00C84657">
      <w:pPr>
        <w:ind w:right="6778" w:firstLine="448"/>
        <w:rPr>
          <w:rFonts w:ascii="Arial" w:hAnsi="Arial"/>
          <w:b/>
        </w:rPr>
      </w:pPr>
      <w:r>
        <w:rPr>
          <w:rFonts w:ascii="Arial" w:hAnsi="Arial"/>
          <w:b/>
        </w:rPr>
        <w:t>020 8845 7222 – 319</w:t>
      </w:r>
    </w:p>
    <w:p w14:paraId="58747EA8" w14:textId="77777777" w:rsidR="003433ED" w:rsidRDefault="00BC10F8">
      <w:pPr>
        <w:pStyle w:val="BodyText"/>
        <w:spacing w:before="252"/>
        <w:ind w:left="448" w:right="1297"/>
        <w:jc w:val="both"/>
      </w:pPr>
      <w:r>
        <w:t>The Designated Safeguarding Lead is responsible for liaising with the Logic4training Board with lead responsibility over matters regarding the protection of young persons or vulnerable adults, including ensuring that:</w:t>
      </w:r>
    </w:p>
    <w:p w14:paraId="082BE42D" w14:textId="77777777" w:rsidR="003433ED" w:rsidRDefault="003433ED">
      <w:pPr>
        <w:pStyle w:val="BodyText"/>
        <w:spacing w:before="6"/>
      </w:pPr>
    </w:p>
    <w:p w14:paraId="16DD5077" w14:textId="77777777" w:rsidR="003433ED" w:rsidRDefault="00BC10F8">
      <w:pPr>
        <w:pStyle w:val="ListParagraph"/>
        <w:numPr>
          <w:ilvl w:val="0"/>
          <w:numId w:val="1"/>
        </w:numPr>
        <w:tabs>
          <w:tab w:val="left" w:pos="1168"/>
        </w:tabs>
        <w:spacing w:line="237" w:lineRule="auto"/>
        <w:ind w:right="1298"/>
      </w:pPr>
      <w:r>
        <w:t>Logic4training</w:t>
      </w:r>
      <w:r>
        <w:rPr>
          <w:spacing w:val="40"/>
        </w:rPr>
        <w:t xml:space="preserve"> </w:t>
      </w:r>
      <w:r>
        <w:t>has</w:t>
      </w:r>
      <w:r>
        <w:rPr>
          <w:spacing w:val="40"/>
        </w:rPr>
        <w:t xml:space="preserve"> </w:t>
      </w:r>
      <w:r>
        <w:t>procedures</w:t>
      </w:r>
      <w:r>
        <w:rPr>
          <w:spacing w:val="40"/>
        </w:rPr>
        <w:t xml:space="preserve"> </w:t>
      </w:r>
      <w:r>
        <w:t>and</w:t>
      </w:r>
      <w:r>
        <w:rPr>
          <w:spacing w:val="40"/>
        </w:rPr>
        <w:t xml:space="preserve"> </w:t>
      </w:r>
      <w:r>
        <w:t>policies</w:t>
      </w:r>
      <w:r>
        <w:rPr>
          <w:spacing w:val="40"/>
        </w:rPr>
        <w:t xml:space="preserve"> </w:t>
      </w:r>
      <w:r>
        <w:t>which</w:t>
      </w:r>
      <w:r>
        <w:rPr>
          <w:spacing w:val="40"/>
        </w:rPr>
        <w:t xml:space="preserve"> </w:t>
      </w:r>
      <w:r>
        <w:t>are</w:t>
      </w:r>
      <w:r>
        <w:rPr>
          <w:spacing w:val="40"/>
        </w:rPr>
        <w:t xml:space="preserve"> </w:t>
      </w:r>
      <w:r>
        <w:t>consistent</w:t>
      </w:r>
      <w:r>
        <w:rPr>
          <w:spacing w:val="40"/>
        </w:rPr>
        <w:t xml:space="preserve"> </w:t>
      </w:r>
      <w:r>
        <w:t>with</w:t>
      </w:r>
      <w:r>
        <w:rPr>
          <w:spacing w:val="40"/>
        </w:rPr>
        <w:t xml:space="preserve"> </w:t>
      </w:r>
      <w:r>
        <w:t>the</w:t>
      </w:r>
      <w:r>
        <w:rPr>
          <w:spacing w:val="40"/>
        </w:rPr>
        <w:t xml:space="preserve"> </w:t>
      </w:r>
      <w:r>
        <w:t>Local</w:t>
      </w:r>
      <w:r>
        <w:rPr>
          <w:spacing w:val="40"/>
        </w:rPr>
        <w:t xml:space="preserve"> </w:t>
      </w:r>
      <w:r>
        <w:t>Safeguarding of young people and vulnerable adults board procedures.</w:t>
      </w:r>
    </w:p>
    <w:p w14:paraId="4364AEF6" w14:textId="77777777" w:rsidR="003433ED" w:rsidRDefault="00BC10F8">
      <w:pPr>
        <w:pStyle w:val="ListParagraph"/>
        <w:numPr>
          <w:ilvl w:val="0"/>
          <w:numId w:val="1"/>
        </w:numPr>
        <w:tabs>
          <w:tab w:val="left" w:pos="1168"/>
        </w:tabs>
        <w:spacing w:before="1"/>
      </w:pPr>
      <w:r>
        <w:t>The</w:t>
      </w:r>
      <w:r>
        <w:rPr>
          <w:spacing w:val="-7"/>
        </w:rPr>
        <w:t xml:space="preserve"> </w:t>
      </w:r>
      <w:r>
        <w:t>Logic4training</w:t>
      </w:r>
      <w:r>
        <w:rPr>
          <w:spacing w:val="-7"/>
        </w:rPr>
        <w:t xml:space="preserve"> </w:t>
      </w:r>
      <w:r>
        <w:t>Safeguarding</w:t>
      </w:r>
      <w:r>
        <w:rPr>
          <w:spacing w:val="-7"/>
        </w:rPr>
        <w:t xml:space="preserve"> </w:t>
      </w:r>
      <w:r>
        <w:t>policy</w:t>
      </w:r>
      <w:r>
        <w:rPr>
          <w:spacing w:val="-6"/>
        </w:rPr>
        <w:t xml:space="preserve"> </w:t>
      </w:r>
      <w:r>
        <w:t>is</w:t>
      </w:r>
      <w:r>
        <w:rPr>
          <w:spacing w:val="-8"/>
        </w:rPr>
        <w:t xml:space="preserve"> </w:t>
      </w:r>
      <w:r>
        <w:t>reviewed</w:t>
      </w:r>
      <w:r>
        <w:rPr>
          <w:spacing w:val="-7"/>
        </w:rPr>
        <w:t xml:space="preserve"> </w:t>
      </w:r>
      <w:r>
        <w:t>each</w:t>
      </w:r>
      <w:r>
        <w:rPr>
          <w:spacing w:val="-6"/>
        </w:rPr>
        <w:t xml:space="preserve"> </w:t>
      </w:r>
      <w:r>
        <w:rPr>
          <w:spacing w:val="-2"/>
        </w:rPr>
        <w:t>year.</w:t>
      </w:r>
    </w:p>
    <w:p w14:paraId="0898E305" w14:textId="77777777" w:rsidR="003433ED" w:rsidRDefault="00BC10F8">
      <w:pPr>
        <w:pStyle w:val="ListParagraph"/>
        <w:numPr>
          <w:ilvl w:val="0"/>
          <w:numId w:val="1"/>
        </w:numPr>
        <w:tabs>
          <w:tab w:val="left" w:pos="1168"/>
        </w:tabs>
      </w:pPr>
      <w:r>
        <w:t>Challenging</w:t>
      </w:r>
      <w:r>
        <w:rPr>
          <w:spacing w:val="-6"/>
        </w:rPr>
        <w:t xml:space="preserve"> </w:t>
      </w:r>
      <w:r>
        <w:t>managers</w:t>
      </w:r>
      <w:r>
        <w:rPr>
          <w:spacing w:val="-5"/>
        </w:rPr>
        <w:t xml:space="preserve"> </w:t>
      </w:r>
      <w:r>
        <w:t>in</w:t>
      </w:r>
      <w:r>
        <w:rPr>
          <w:spacing w:val="-7"/>
        </w:rPr>
        <w:t xml:space="preserve"> </w:t>
      </w:r>
      <w:r>
        <w:t>issues</w:t>
      </w:r>
      <w:r>
        <w:rPr>
          <w:spacing w:val="-8"/>
        </w:rPr>
        <w:t xml:space="preserve"> </w:t>
      </w:r>
      <w:r>
        <w:t>relating</w:t>
      </w:r>
      <w:r>
        <w:rPr>
          <w:spacing w:val="-7"/>
        </w:rPr>
        <w:t xml:space="preserve"> </w:t>
      </w:r>
      <w:r>
        <w:t>to</w:t>
      </w:r>
      <w:r>
        <w:rPr>
          <w:spacing w:val="-5"/>
        </w:rPr>
        <w:t xml:space="preserve"> </w:t>
      </w:r>
      <w:r>
        <w:rPr>
          <w:spacing w:val="-2"/>
        </w:rPr>
        <w:t>safeguarding.</w:t>
      </w:r>
    </w:p>
    <w:p w14:paraId="6C49ED83" w14:textId="77777777" w:rsidR="003433ED" w:rsidRDefault="00BC10F8">
      <w:pPr>
        <w:pStyle w:val="ListParagraph"/>
        <w:numPr>
          <w:ilvl w:val="0"/>
          <w:numId w:val="1"/>
        </w:numPr>
        <w:tabs>
          <w:tab w:val="left" w:pos="1168"/>
        </w:tabs>
        <w:spacing w:before="2" w:line="237" w:lineRule="auto"/>
        <w:ind w:right="1296"/>
      </w:pPr>
      <w:r>
        <w:t>They</w:t>
      </w:r>
      <w:r>
        <w:rPr>
          <w:spacing w:val="-6"/>
        </w:rPr>
        <w:t xml:space="preserve"> </w:t>
      </w:r>
      <w:r>
        <w:t>know</w:t>
      </w:r>
      <w:r>
        <w:rPr>
          <w:spacing w:val="-7"/>
        </w:rPr>
        <w:t xml:space="preserve"> </w:t>
      </w:r>
      <w:r>
        <w:t>how</w:t>
      </w:r>
      <w:r>
        <w:rPr>
          <w:spacing w:val="-7"/>
        </w:rPr>
        <w:t xml:space="preserve"> </w:t>
      </w:r>
      <w:r>
        <w:t>to</w:t>
      </w:r>
      <w:r>
        <w:rPr>
          <w:spacing w:val="-11"/>
        </w:rPr>
        <w:t xml:space="preserve"> </w:t>
      </w:r>
      <w:r>
        <w:t>make</w:t>
      </w:r>
      <w:r>
        <w:rPr>
          <w:spacing w:val="-12"/>
        </w:rPr>
        <w:t xml:space="preserve"> </w:t>
      </w:r>
      <w:r>
        <w:t>an</w:t>
      </w:r>
      <w:r>
        <w:rPr>
          <w:spacing w:val="-7"/>
        </w:rPr>
        <w:t xml:space="preserve"> </w:t>
      </w:r>
      <w:r>
        <w:t>appropriate</w:t>
      </w:r>
      <w:r>
        <w:rPr>
          <w:spacing w:val="-8"/>
        </w:rPr>
        <w:t xml:space="preserve"> </w:t>
      </w:r>
      <w:r>
        <w:t>referral</w:t>
      </w:r>
      <w:r>
        <w:rPr>
          <w:spacing w:val="-7"/>
        </w:rPr>
        <w:t xml:space="preserve"> </w:t>
      </w:r>
      <w:r>
        <w:t>of</w:t>
      </w:r>
      <w:r>
        <w:rPr>
          <w:spacing w:val="-8"/>
        </w:rPr>
        <w:t xml:space="preserve"> </w:t>
      </w:r>
      <w:r>
        <w:t>any</w:t>
      </w:r>
      <w:r>
        <w:rPr>
          <w:spacing w:val="-8"/>
        </w:rPr>
        <w:t xml:space="preserve"> </w:t>
      </w:r>
      <w:r>
        <w:t>suspected</w:t>
      </w:r>
      <w:r>
        <w:rPr>
          <w:spacing w:val="-7"/>
        </w:rPr>
        <w:t xml:space="preserve"> </w:t>
      </w:r>
      <w:r>
        <w:t>or</w:t>
      </w:r>
      <w:r>
        <w:rPr>
          <w:spacing w:val="-8"/>
        </w:rPr>
        <w:t xml:space="preserve"> </w:t>
      </w:r>
      <w:r>
        <w:t>reported</w:t>
      </w:r>
      <w:r>
        <w:rPr>
          <w:spacing w:val="-7"/>
        </w:rPr>
        <w:t xml:space="preserve"> </w:t>
      </w:r>
      <w:r>
        <w:t>abuse</w:t>
      </w:r>
      <w:r>
        <w:rPr>
          <w:spacing w:val="-9"/>
        </w:rPr>
        <w:t xml:space="preserve"> </w:t>
      </w:r>
      <w:r>
        <w:t>of a young person or vulnerable adult.</w:t>
      </w:r>
    </w:p>
    <w:p w14:paraId="6B29AB5B" w14:textId="77777777" w:rsidR="003433ED" w:rsidRDefault="00BC10F8">
      <w:pPr>
        <w:pStyle w:val="ListParagraph"/>
        <w:numPr>
          <w:ilvl w:val="0"/>
          <w:numId w:val="1"/>
        </w:numPr>
        <w:tabs>
          <w:tab w:val="left" w:pos="1168"/>
        </w:tabs>
        <w:spacing w:before="4" w:line="237" w:lineRule="auto"/>
        <w:ind w:right="1297"/>
      </w:pPr>
      <w:r>
        <w:t>Overseeing</w:t>
      </w:r>
      <w:r>
        <w:rPr>
          <w:spacing w:val="40"/>
        </w:rPr>
        <w:t xml:space="preserve"> </w:t>
      </w:r>
      <w:r>
        <w:t>the</w:t>
      </w:r>
      <w:r>
        <w:rPr>
          <w:spacing w:val="40"/>
        </w:rPr>
        <w:t xml:space="preserve"> </w:t>
      </w:r>
      <w:r>
        <w:t>referral</w:t>
      </w:r>
      <w:r>
        <w:rPr>
          <w:spacing w:val="40"/>
        </w:rPr>
        <w:t xml:space="preserve"> </w:t>
      </w:r>
      <w:r>
        <w:t>of</w:t>
      </w:r>
      <w:r>
        <w:rPr>
          <w:spacing w:val="40"/>
        </w:rPr>
        <w:t xml:space="preserve"> </w:t>
      </w:r>
      <w:r>
        <w:t>cases</w:t>
      </w:r>
      <w:r>
        <w:rPr>
          <w:spacing w:val="40"/>
        </w:rPr>
        <w:t xml:space="preserve"> </w:t>
      </w:r>
      <w:r>
        <w:t>of</w:t>
      </w:r>
      <w:r>
        <w:rPr>
          <w:spacing w:val="40"/>
        </w:rPr>
        <w:t xml:space="preserve"> </w:t>
      </w:r>
      <w:r>
        <w:t>suspected</w:t>
      </w:r>
      <w:r>
        <w:rPr>
          <w:spacing w:val="40"/>
        </w:rPr>
        <w:t xml:space="preserve"> </w:t>
      </w:r>
      <w:r>
        <w:t>abuse</w:t>
      </w:r>
      <w:r>
        <w:rPr>
          <w:spacing w:val="40"/>
        </w:rPr>
        <w:t xml:space="preserve"> </w:t>
      </w:r>
      <w:r>
        <w:t>or</w:t>
      </w:r>
      <w:r>
        <w:rPr>
          <w:spacing w:val="40"/>
        </w:rPr>
        <w:t xml:space="preserve"> </w:t>
      </w:r>
      <w:r>
        <w:t>allegations</w:t>
      </w:r>
      <w:r>
        <w:rPr>
          <w:spacing w:val="40"/>
        </w:rPr>
        <w:t xml:space="preserve"> </w:t>
      </w:r>
      <w:r>
        <w:t>to</w:t>
      </w:r>
      <w:r>
        <w:rPr>
          <w:spacing w:val="40"/>
        </w:rPr>
        <w:t xml:space="preserve"> </w:t>
      </w:r>
      <w:r>
        <w:t>all</w:t>
      </w:r>
      <w:r>
        <w:rPr>
          <w:spacing w:val="40"/>
        </w:rPr>
        <w:t xml:space="preserve"> </w:t>
      </w:r>
      <w:r>
        <w:t>agreed relevant agencies.</w:t>
      </w:r>
    </w:p>
    <w:p w14:paraId="389FAA23" w14:textId="77777777" w:rsidR="003433ED" w:rsidRDefault="003433ED">
      <w:pPr>
        <w:pStyle w:val="BodyText"/>
        <w:spacing w:before="252"/>
      </w:pPr>
    </w:p>
    <w:p w14:paraId="604EBFBA" w14:textId="77777777" w:rsidR="003433ED" w:rsidRDefault="00BC10F8">
      <w:pPr>
        <w:ind w:left="448" w:right="1317"/>
        <w:rPr>
          <w:rFonts w:ascii="Arial" w:hAnsi="Arial"/>
          <w:b/>
          <w:spacing w:val="-2"/>
        </w:rPr>
      </w:pPr>
      <w:r>
        <w:rPr>
          <w:rFonts w:ascii="Arial" w:hAnsi="Arial"/>
          <w:b/>
        </w:rPr>
        <w:t>Deputy</w:t>
      </w:r>
      <w:r>
        <w:rPr>
          <w:rFonts w:ascii="Arial" w:hAnsi="Arial"/>
          <w:b/>
          <w:spacing w:val="79"/>
        </w:rPr>
        <w:t xml:space="preserve"> </w:t>
      </w:r>
      <w:r>
        <w:rPr>
          <w:rFonts w:ascii="Arial" w:hAnsi="Arial"/>
          <w:b/>
        </w:rPr>
        <w:t>Designated</w:t>
      </w:r>
      <w:r>
        <w:rPr>
          <w:rFonts w:ascii="Arial" w:hAnsi="Arial"/>
          <w:b/>
          <w:spacing w:val="78"/>
        </w:rPr>
        <w:t xml:space="preserve"> </w:t>
      </w:r>
      <w:r>
        <w:rPr>
          <w:rFonts w:ascii="Arial" w:hAnsi="Arial"/>
          <w:b/>
        </w:rPr>
        <w:t>Safeguarding</w:t>
      </w:r>
      <w:r>
        <w:rPr>
          <w:rFonts w:ascii="Arial" w:hAnsi="Arial"/>
          <w:b/>
          <w:spacing w:val="40"/>
        </w:rPr>
        <w:t xml:space="preserve"> </w:t>
      </w:r>
      <w:r>
        <w:rPr>
          <w:rFonts w:ascii="Arial" w:hAnsi="Arial"/>
          <w:b/>
        </w:rPr>
        <w:t>Lead</w:t>
      </w:r>
      <w:r>
        <w:rPr>
          <w:rFonts w:ascii="Arial" w:hAnsi="Arial"/>
          <w:b/>
          <w:spacing w:val="78"/>
        </w:rPr>
        <w:t xml:space="preserve"> </w:t>
      </w:r>
      <w:r>
        <w:rPr>
          <w:rFonts w:ascii="Arial" w:hAnsi="Arial"/>
          <w:b/>
        </w:rPr>
        <w:t>–</w:t>
      </w:r>
      <w:r>
        <w:rPr>
          <w:rFonts w:ascii="Arial" w:hAnsi="Arial"/>
          <w:b/>
          <w:spacing w:val="40"/>
        </w:rPr>
        <w:t xml:space="preserve"> </w:t>
      </w:r>
      <w:r>
        <w:rPr>
          <w:rFonts w:ascii="Arial" w:hAnsi="Arial"/>
          <w:b/>
        </w:rPr>
        <w:t>Phil</w:t>
      </w:r>
      <w:r>
        <w:rPr>
          <w:rFonts w:ascii="Arial" w:hAnsi="Arial"/>
          <w:b/>
          <w:spacing w:val="78"/>
        </w:rPr>
        <w:t xml:space="preserve"> </w:t>
      </w:r>
      <w:r>
        <w:rPr>
          <w:rFonts w:ascii="Arial" w:hAnsi="Arial"/>
          <w:b/>
        </w:rPr>
        <w:t>Hickey,</w:t>
      </w:r>
      <w:r>
        <w:rPr>
          <w:rFonts w:ascii="Arial" w:hAnsi="Arial"/>
          <w:b/>
          <w:spacing w:val="40"/>
        </w:rPr>
        <w:t xml:space="preserve"> </w:t>
      </w:r>
      <w:r>
        <w:rPr>
          <w:rFonts w:ascii="Arial" w:hAnsi="Arial"/>
          <w:b/>
        </w:rPr>
        <w:t>Apprenticeships</w:t>
      </w:r>
      <w:r>
        <w:rPr>
          <w:rFonts w:ascii="Arial" w:hAnsi="Arial"/>
          <w:b/>
          <w:spacing w:val="40"/>
        </w:rPr>
        <w:t xml:space="preserve"> </w:t>
      </w:r>
      <w:r>
        <w:rPr>
          <w:rFonts w:ascii="Arial" w:hAnsi="Arial"/>
          <w:b/>
        </w:rPr>
        <w:t xml:space="preserve">Technical </w:t>
      </w:r>
      <w:r>
        <w:rPr>
          <w:rFonts w:ascii="Arial" w:hAnsi="Arial"/>
          <w:b/>
          <w:spacing w:val="-2"/>
        </w:rPr>
        <w:t>Manager.</w:t>
      </w:r>
    </w:p>
    <w:p w14:paraId="1CF37C27" w14:textId="77777777" w:rsidR="00C84657" w:rsidRDefault="00C84657">
      <w:pPr>
        <w:ind w:left="448" w:right="1317"/>
        <w:rPr>
          <w:rFonts w:ascii="Arial" w:hAnsi="Arial"/>
          <w:b/>
        </w:rPr>
      </w:pPr>
    </w:p>
    <w:p w14:paraId="1190CE71" w14:textId="3E3D35C9" w:rsidR="00C84657" w:rsidRDefault="00BC10F8" w:rsidP="00C84657">
      <w:pPr>
        <w:spacing w:before="1" w:line="252" w:lineRule="exact"/>
        <w:ind w:left="448"/>
        <w:rPr>
          <w:rFonts w:ascii="Arial"/>
          <w:b/>
          <w:spacing w:val="-2"/>
        </w:rPr>
      </w:pPr>
      <w:r>
        <w:rPr>
          <w:rFonts w:ascii="Arial"/>
          <w:b/>
        </w:rPr>
        <w:t>Contact</w:t>
      </w:r>
      <w:r>
        <w:rPr>
          <w:rFonts w:ascii="Arial"/>
          <w:b/>
          <w:spacing w:val="-5"/>
        </w:rPr>
        <w:t xml:space="preserve"> </w:t>
      </w:r>
      <w:r>
        <w:rPr>
          <w:rFonts w:ascii="Arial"/>
          <w:b/>
          <w:spacing w:val="-2"/>
        </w:rPr>
        <w:t>Details:</w:t>
      </w:r>
    </w:p>
    <w:p w14:paraId="74C67336" w14:textId="77777777" w:rsidR="00C84657" w:rsidRPr="00C84657" w:rsidRDefault="00C84657" w:rsidP="00C84657">
      <w:pPr>
        <w:spacing w:before="1" w:line="252" w:lineRule="exact"/>
        <w:ind w:left="448"/>
        <w:rPr>
          <w:rFonts w:ascii="Arial"/>
          <w:b/>
          <w:spacing w:val="-2"/>
        </w:rPr>
      </w:pPr>
    </w:p>
    <w:p w14:paraId="7CD1A416" w14:textId="7B4C6EA2" w:rsidR="00C84657" w:rsidRPr="00C84657" w:rsidRDefault="00C84657" w:rsidP="00C84657">
      <w:pPr>
        <w:spacing w:before="1" w:line="252" w:lineRule="exact"/>
        <w:ind w:left="448"/>
        <w:rPr>
          <w:rFonts w:ascii="Arial"/>
          <w:b/>
          <w:bCs/>
        </w:rPr>
      </w:pPr>
      <w:hyperlink r:id="rId22" w:history="1">
        <w:r w:rsidRPr="00C84657">
          <w:rPr>
            <w:rStyle w:val="Hyperlink"/>
            <w:b/>
            <w:bCs/>
            <w:spacing w:val="-2"/>
          </w:rPr>
          <w:t>Safeguarding@logic4training.co.uk</w:t>
        </w:r>
      </w:hyperlink>
    </w:p>
    <w:p w14:paraId="4A92E782" w14:textId="7C3ECCFC" w:rsidR="003433ED" w:rsidRPr="00C84657" w:rsidRDefault="001B6717">
      <w:pPr>
        <w:ind w:left="448" w:right="6778"/>
        <w:rPr>
          <w:rFonts w:ascii="Arial"/>
          <w:b/>
          <w:bCs/>
        </w:rPr>
      </w:pPr>
      <w:r w:rsidRPr="00C84657">
        <w:rPr>
          <w:b/>
          <w:bCs/>
        </w:rPr>
        <w:t>020 8845 7222 - 212</w:t>
      </w:r>
    </w:p>
    <w:p w14:paraId="00C847CA" w14:textId="77777777" w:rsidR="003433ED" w:rsidRDefault="003433ED">
      <w:pPr>
        <w:pStyle w:val="BodyText"/>
        <w:rPr>
          <w:rFonts w:ascii="Arial"/>
          <w:b/>
        </w:rPr>
      </w:pPr>
    </w:p>
    <w:p w14:paraId="1E76B088" w14:textId="77777777" w:rsidR="003433ED" w:rsidRDefault="003433ED">
      <w:pPr>
        <w:pStyle w:val="BodyText"/>
        <w:spacing w:before="1"/>
        <w:rPr>
          <w:rFonts w:ascii="Arial"/>
          <w:b/>
        </w:rPr>
      </w:pPr>
    </w:p>
    <w:p w14:paraId="4A5F01F6" w14:textId="77777777" w:rsidR="003433ED" w:rsidRDefault="00BC10F8">
      <w:pPr>
        <w:ind w:left="448"/>
        <w:rPr>
          <w:rFonts w:ascii="Arial" w:hAnsi="Arial"/>
          <w:b/>
        </w:rPr>
      </w:pPr>
      <w:r>
        <w:rPr>
          <w:rFonts w:ascii="Arial" w:hAnsi="Arial"/>
          <w:b/>
        </w:rPr>
        <w:t>Safeguarding</w:t>
      </w:r>
      <w:r>
        <w:rPr>
          <w:rFonts w:ascii="Arial" w:hAnsi="Arial"/>
          <w:b/>
          <w:spacing w:val="-6"/>
        </w:rPr>
        <w:t xml:space="preserve"> </w:t>
      </w:r>
      <w:r>
        <w:rPr>
          <w:rFonts w:ascii="Arial" w:hAnsi="Arial"/>
          <w:b/>
        </w:rPr>
        <w:t>Officers</w:t>
      </w:r>
      <w:r>
        <w:rPr>
          <w:rFonts w:ascii="Arial" w:hAnsi="Arial"/>
          <w:b/>
          <w:spacing w:val="-6"/>
        </w:rPr>
        <w:t xml:space="preserve"> </w:t>
      </w:r>
      <w:r>
        <w:rPr>
          <w:rFonts w:ascii="Arial" w:hAnsi="Arial"/>
          <w:b/>
        </w:rPr>
        <w:t>–</w:t>
      </w:r>
      <w:r>
        <w:rPr>
          <w:rFonts w:ascii="Arial" w:hAnsi="Arial"/>
          <w:b/>
          <w:spacing w:val="-3"/>
        </w:rPr>
        <w:t xml:space="preserve"> </w:t>
      </w:r>
      <w:r>
        <w:rPr>
          <w:rFonts w:ascii="Arial" w:hAnsi="Arial"/>
          <w:b/>
        </w:rPr>
        <w:t>Centre</w:t>
      </w:r>
      <w:r>
        <w:rPr>
          <w:rFonts w:ascii="Arial" w:hAnsi="Arial"/>
          <w:b/>
          <w:spacing w:val="-5"/>
        </w:rPr>
        <w:t xml:space="preserve"> </w:t>
      </w:r>
      <w:r>
        <w:rPr>
          <w:rFonts w:ascii="Arial" w:hAnsi="Arial"/>
          <w:b/>
          <w:spacing w:val="-2"/>
        </w:rPr>
        <w:t>Managers</w:t>
      </w:r>
    </w:p>
    <w:p w14:paraId="39DB1452" w14:textId="77777777" w:rsidR="003433ED" w:rsidRDefault="003433ED">
      <w:pPr>
        <w:pStyle w:val="BodyText"/>
        <w:spacing w:before="23"/>
        <w:rPr>
          <w:rFonts w:ascii="Arial"/>
          <w:b/>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4840"/>
      </w:tblGrid>
      <w:tr w:rsidR="003433ED" w14:paraId="3F02B5E3" w14:textId="77777777">
        <w:trPr>
          <w:trHeight w:val="251"/>
        </w:trPr>
        <w:tc>
          <w:tcPr>
            <w:tcW w:w="2528" w:type="dxa"/>
          </w:tcPr>
          <w:p w14:paraId="24A756C5" w14:textId="77777777" w:rsidR="003433ED" w:rsidRDefault="00BC10F8">
            <w:pPr>
              <w:pStyle w:val="TableParagraph"/>
              <w:spacing w:line="232" w:lineRule="exact"/>
              <w:ind w:left="107"/>
              <w:rPr>
                <w:rFonts w:ascii="Arial"/>
                <w:b/>
              </w:rPr>
            </w:pPr>
            <w:r>
              <w:rPr>
                <w:rFonts w:ascii="Arial"/>
                <w:b/>
                <w:spacing w:val="-4"/>
              </w:rPr>
              <w:t>Name</w:t>
            </w:r>
          </w:p>
        </w:tc>
        <w:tc>
          <w:tcPr>
            <w:tcW w:w="4840" w:type="dxa"/>
          </w:tcPr>
          <w:p w14:paraId="42B89A42" w14:textId="77777777" w:rsidR="003433ED" w:rsidRDefault="00BC10F8">
            <w:pPr>
              <w:pStyle w:val="TableParagraph"/>
              <w:spacing w:line="232" w:lineRule="exact"/>
              <w:ind w:left="107"/>
              <w:rPr>
                <w:rFonts w:ascii="Webdings" w:hAnsi="Webdings"/>
              </w:rPr>
            </w:pPr>
            <w:r>
              <w:rPr>
                <w:rFonts w:ascii="Arial" w:hAnsi="Arial"/>
                <w:b/>
                <w:spacing w:val="-2"/>
              </w:rPr>
              <w:t>Contact</w:t>
            </w:r>
            <w:r>
              <w:rPr>
                <w:rFonts w:ascii="Webdings" w:hAnsi="Webdings"/>
                <w:spacing w:val="-2"/>
              </w:rPr>
              <w:t></w:t>
            </w:r>
          </w:p>
        </w:tc>
      </w:tr>
      <w:tr w:rsidR="003433ED" w14:paraId="6AFE531B" w14:textId="77777777">
        <w:trPr>
          <w:trHeight w:val="683"/>
        </w:trPr>
        <w:tc>
          <w:tcPr>
            <w:tcW w:w="2528" w:type="dxa"/>
          </w:tcPr>
          <w:p w14:paraId="66088C1F" w14:textId="77777777" w:rsidR="003433ED" w:rsidRDefault="00BC10F8">
            <w:pPr>
              <w:pStyle w:val="TableParagraph"/>
              <w:ind w:left="107" w:right="541"/>
            </w:pPr>
            <w:r>
              <w:t>Tony</w:t>
            </w:r>
            <w:r>
              <w:rPr>
                <w:spacing w:val="-16"/>
              </w:rPr>
              <w:t xml:space="preserve"> </w:t>
            </w:r>
            <w:r>
              <w:t xml:space="preserve">Simmons </w:t>
            </w:r>
            <w:r>
              <w:rPr>
                <w:spacing w:val="-2"/>
              </w:rPr>
              <w:t>(Northolt)</w:t>
            </w:r>
          </w:p>
        </w:tc>
        <w:tc>
          <w:tcPr>
            <w:tcW w:w="4840" w:type="dxa"/>
          </w:tcPr>
          <w:p w14:paraId="70F4661D" w14:textId="77777777" w:rsidR="003433ED" w:rsidRDefault="003433ED">
            <w:pPr>
              <w:pStyle w:val="TableParagraph"/>
              <w:ind w:left="107" w:right="1000"/>
            </w:pPr>
            <w:hyperlink r:id="rId23">
              <w:r>
                <w:rPr>
                  <w:color w:val="0000FF"/>
                  <w:spacing w:val="-2"/>
                  <w:u w:val="single" w:color="0000FF"/>
                </w:rPr>
                <w:t>Tony.Simmons@logic4training.co.uk</w:t>
              </w:r>
            </w:hyperlink>
            <w:r>
              <w:rPr>
                <w:color w:val="0000FF"/>
                <w:spacing w:val="-2"/>
              </w:rPr>
              <w:t xml:space="preserve"> </w:t>
            </w:r>
            <w:r>
              <w:t>020 8845 7222 - 310</w:t>
            </w:r>
          </w:p>
        </w:tc>
      </w:tr>
      <w:tr w:rsidR="003433ED" w14:paraId="455F19EE" w14:textId="77777777">
        <w:trPr>
          <w:trHeight w:val="655"/>
        </w:trPr>
        <w:tc>
          <w:tcPr>
            <w:tcW w:w="2528" w:type="dxa"/>
          </w:tcPr>
          <w:p w14:paraId="39C7144A" w14:textId="77777777" w:rsidR="003433ED" w:rsidRDefault="00BC10F8">
            <w:pPr>
              <w:pStyle w:val="TableParagraph"/>
              <w:ind w:left="107" w:right="541"/>
            </w:pPr>
            <w:r>
              <w:t>Mark</w:t>
            </w:r>
            <w:r>
              <w:rPr>
                <w:spacing w:val="-16"/>
              </w:rPr>
              <w:t xml:space="preserve"> </w:t>
            </w:r>
            <w:r>
              <w:t xml:space="preserve">Ashley </w:t>
            </w:r>
            <w:r>
              <w:rPr>
                <w:spacing w:val="-2"/>
              </w:rPr>
              <w:t>(Basildon)</w:t>
            </w:r>
          </w:p>
        </w:tc>
        <w:tc>
          <w:tcPr>
            <w:tcW w:w="4840" w:type="dxa"/>
          </w:tcPr>
          <w:p w14:paraId="256240DD" w14:textId="77777777" w:rsidR="003433ED" w:rsidRDefault="003433ED">
            <w:pPr>
              <w:pStyle w:val="TableParagraph"/>
              <w:ind w:left="107" w:right="1000"/>
            </w:pPr>
            <w:hyperlink r:id="rId24">
              <w:r>
                <w:rPr>
                  <w:color w:val="0000FF"/>
                  <w:spacing w:val="-2"/>
                  <w:u w:val="single" w:color="0000FF"/>
                </w:rPr>
                <w:t>Mark.Ashley@logic4training.co.uk</w:t>
              </w:r>
            </w:hyperlink>
            <w:r>
              <w:rPr>
                <w:color w:val="0000FF"/>
                <w:spacing w:val="-2"/>
              </w:rPr>
              <w:t xml:space="preserve"> </w:t>
            </w:r>
            <w:r>
              <w:t>01268 544888 - 320</w:t>
            </w:r>
          </w:p>
        </w:tc>
      </w:tr>
      <w:tr w:rsidR="003433ED" w14:paraId="262012A9" w14:textId="77777777">
        <w:trPr>
          <w:trHeight w:val="681"/>
        </w:trPr>
        <w:tc>
          <w:tcPr>
            <w:tcW w:w="2528" w:type="dxa"/>
          </w:tcPr>
          <w:p w14:paraId="6C72896A" w14:textId="77777777" w:rsidR="003433ED" w:rsidRDefault="00BC10F8">
            <w:pPr>
              <w:pStyle w:val="TableParagraph"/>
              <w:ind w:left="107" w:right="541"/>
            </w:pPr>
            <w:r>
              <w:t>Kevin</w:t>
            </w:r>
            <w:r>
              <w:rPr>
                <w:spacing w:val="-16"/>
              </w:rPr>
              <w:t xml:space="preserve"> </w:t>
            </w:r>
            <w:r>
              <w:t xml:space="preserve">Green </w:t>
            </w:r>
            <w:r>
              <w:rPr>
                <w:spacing w:val="-2"/>
              </w:rPr>
              <w:t>(Luton)</w:t>
            </w:r>
          </w:p>
        </w:tc>
        <w:tc>
          <w:tcPr>
            <w:tcW w:w="4840" w:type="dxa"/>
          </w:tcPr>
          <w:p w14:paraId="010E8C11" w14:textId="77777777" w:rsidR="003433ED" w:rsidRDefault="003433ED">
            <w:pPr>
              <w:pStyle w:val="TableParagraph"/>
              <w:ind w:left="107" w:right="1000"/>
            </w:pPr>
            <w:hyperlink r:id="rId25">
              <w:r>
                <w:rPr>
                  <w:color w:val="0000FF"/>
                  <w:spacing w:val="-2"/>
                  <w:u w:val="single" w:color="0000FF"/>
                </w:rPr>
                <w:t>Kevin.Green@logic4training.co.uk</w:t>
              </w:r>
            </w:hyperlink>
            <w:r>
              <w:rPr>
                <w:color w:val="0000FF"/>
                <w:spacing w:val="-2"/>
              </w:rPr>
              <w:t xml:space="preserve"> </w:t>
            </w:r>
            <w:r>
              <w:t>01582 561289 - 330</w:t>
            </w:r>
          </w:p>
        </w:tc>
      </w:tr>
      <w:tr w:rsidR="003433ED" w14:paraId="3F00E1B7" w14:textId="77777777">
        <w:trPr>
          <w:trHeight w:val="683"/>
        </w:trPr>
        <w:tc>
          <w:tcPr>
            <w:tcW w:w="2528" w:type="dxa"/>
          </w:tcPr>
          <w:p w14:paraId="3778B6DC" w14:textId="77777777" w:rsidR="003433ED" w:rsidRDefault="00BC10F8">
            <w:pPr>
              <w:pStyle w:val="TableParagraph"/>
              <w:ind w:left="107"/>
            </w:pPr>
            <w:r>
              <w:t xml:space="preserve">Phil Hickey </w:t>
            </w:r>
            <w:r>
              <w:rPr>
                <w:spacing w:val="-2"/>
              </w:rPr>
              <w:t>(Sittingbourne)</w:t>
            </w:r>
          </w:p>
        </w:tc>
        <w:tc>
          <w:tcPr>
            <w:tcW w:w="4840" w:type="dxa"/>
          </w:tcPr>
          <w:p w14:paraId="2D0BF69E" w14:textId="77777777" w:rsidR="003433ED" w:rsidRDefault="003433ED">
            <w:pPr>
              <w:pStyle w:val="TableParagraph"/>
              <w:ind w:left="107" w:right="1000"/>
            </w:pPr>
            <w:hyperlink r:id="rId26">
              <w:r>
                <w:rPr>
                  <w:color w:val="0000FF"/>
                  <w:spacing w:val="-2"/>
                  <w:u w:val="single" w:color="0000FF"/>
                </w:rPr>
                <w:t>Phil.Hickey@logic4training.co.uk</w:t>
              </w:r>
            </w:hyperlink>
            <w:r>
              <w:rPr>
                <w:color w:val="0000FF"/>
                <w:spacing w:val="-2"/>
              </w:rPr>
              <w:t xml:space="preserve"> </w:t>
            </w:r>
            <w:r>
              <w:t>01795 505991 - 340</w:t>
            </w:r>
          </w:p>
        </w:tc>
      </w:tr>
    </w:tbl>
    <w:p w14:paraId="1FE00CEA" w14:textId="77777777" w:rsidR="003433ED" w:rsidRDefault="003433ED">
      <w:pPr>
        <w:pStyle w:val="BodyText"/>
        <w:rPr>
          <w:rFonts w:ascii="Arial"/>
          <w:b/>
        </w:rPr>
      </w:pPr>
    </w:p>
    <w:p w14:paraId="715C21E8" w14:textId="77777777" w:rsidR="003433ED" w:rsidRDefault="003433ED">
      <w:pPr>
        <w:pStyle w:val="BodyText"/>
        <w:rPr>
          <w:rFonts w:ascii="Arial"/>
          <w:b/>
        </w:rPr>
      </w:pPr>
    </w:p>
    <w:p w14:paraId="07283C6A" w14:textId="77777777" w:rsidR="00C84657" w:rsidRDefault="00C84657">
      <w:pPr>
        <w:pStyle w:val="BodyText"/>
        <w:ind w:left="448" w:right="1296"/>
        <w:jc w:val="both"/>
      </w:pPr>
    </w:p>
    <w:p w14:paraId="4AD203FE" w14:textId="77777777" w:rsidR="00C84657" w:rsidRDefault="00C84657">
      <w:pPr>
        <w:pStyle w:val="BodyText"/>
        <w:ind w:left="448" w:right="1296"/>
        <w:jc w:val="both"/>
      </w:pPr>
    </w:p>
    <w:p w14:paraId="14647BD4" w14:textId="77777777" w:rsidR="00C84657" w:rsidRDefault="00C84657">
      <w:pPr>
        <w:pStyle w:val="BodyText"/>
        <w:ind w:left="448" w:right="1296"/>
        <w:jc w:val="both"/>
      </w:pPr>
    </w:p>
    <w:p w14:paraId="0DE43AC1" w14:textId="77777777" w:rsidR="00C84657" w:rsidRDefault="00C84657">
      <w:pPr>
        <w:pStyle w:val="BodyText"/>
        <w:ind w:left="448" w:right="1296"/>
        <w:jc w:val="both"/>
      </w:pPr>
    </w:p>
    <w:p w14:paraId="768DA442" w14:textId="6DEF3C2B" w:rsidR="003433ED" w:rsidRDefault="00BC10F8">
      <w:pPr>
        <w:pStyle w:val="BodyText"/>
        <w:ind w:left="448" w:right="1296"/>
        <w:jc w:val="both"/>
      </w:pPr>
      <w:r>
        <w:t>The</w:t>
      </w:r>
      <w:r>
        <w:rPr>
          <w:spacing w:val="-2"/>
        </w:rPr>
        <w:t xml:space="preserve"> </w:t>
      </w:r>
      <w:r>
        <w:t>Logic4training</w:t>
      </w:r>
      <w:r>
        <w:rPr>
          <w:spacing w:val="-2"/>
        </w:rPr>
        <w:t xml:space="preserve"> </w:t>
      </w:r>
      <w:r>
        <w:t>Safeguarding</w:t>
      </w:r>
      <w:r>
        <w:rPr>
          <w:spacing w:val="-2"/>
        </w:rPr>
        <w:t xml:space="preserve"> </w:t>
      </w:r>
      <w:r>
        <w:t>team</w:t>
      </w:r>
      <w:r>
        <w:rPr>
          <w:spacing w:val="-3"/>
        </w:rPr>
        <w:t xml:space="preserve"> </w:t>
      </w:r>
      <w:r>
        <w:t>is</w:t>
      </w:r>
      <w:r>
        <w:rPr>
          <w:spacing w:val="-1"/>
        </w:rPr>
        <w:t xml:space="preserve"> </w:t>
      </w:r>
      <w:r>
        <w:t>responsible</w:t>
      </w:r>
      <w:r>
        <w:rPr>
          <w:spacing w:val="-2"/>
        </w:rPr>
        <w:t xml:space="preserve"> </w:t>
      </w:r>
      <w:r>
        <w:t>for</w:t>
      </w:r>
      <w:r>
        <w:rPr>
          <w:spacing w:val="-1"/>
        </w:rPr>
        <w:t xml:space="preserve"> </w:t>
      </w:r>
      <w:r>
        <w:t>the</w:t>
      </w:r>
      <w:r>
        <w:rPr>
          <w:spacing w:val="-4"/>
        </w:rPr>
        <w:t xml:space="preserve"> </w:t>
      </w:r>
      <w:r>
        <w:t>following</w:t>
      </w:r>
      <w:r>
        <w:rPr>
          <w:spacing w:val="-2"/>
        </w:rPr>
        <w:t xml:space="preserve"> </w:t>
      </w:r>
      <w:r>
        <w:t>in</w:t>
      </w:r>
      <w:r>
        <w:rPr>
          <w:spacing w:val="-2"/>
        </w:rPr>
        <w:t xml:space="preserve"> </w:t>
      </w:r>
      <w:r>
        <w:t>relation</w:t>
      </w:r>
      <w:r>
        <w:rPr>
          <w:spacing w:val="-2"/>
        </w:rPr>
        <w:t xml:space="preserve"> </w:t>
      </w:r>
      <w:r>
        <w:t>to</w:t>
      </w:r>
      <w:r>
        <w:rPr>
          <w:spacing w:val="-2"/>
        </w:rPr>
        <w:t xml:space="preserve"> </w:t>
      </w:r>
      <w:r>
        <w:t>any</w:t>
      </w:r>
      <w:r>
        <w:rPr>
          <w:spacing w:val="-2"/>
        </w:rPr>
        <w:t xml:space="preserve"> </w:t>
      </w:r>
      <w:r>
        <w:t>users of the Logic4training training provision:</w:t>
      </w:r>
    </w:p>
    <w:p w14:paraId="32E3763B" w14:textId="77777777" w:rsidR="003433ED" w:rsidRDefault="003433ED">
      <w:pPr>
        <w:pStyle w:val="BodyText"/>
        <w:spacing w:before="3"/>
      </w:pPr>
    </w:p>
    <w:p w14:paraId="5B3B91D2" w14:textId="77777777" w:rsidR="003433ED" w:rsidRDefault="00BC10F8">
      <w:pPr>
        <w:pStyle w:val="ListParagraph"/>
        <w:numPr>
          <w:ilvl w:val="0"/>
          <w:numId w:val="1"/>
        </w:numPr>
        <w:tabs>
          <w:tab w:val="left" w:pos="1168"/>
        </w:tabs>
        <w:spacing w:line="237" w:lineRule="auto"/>
        <w:ind w:right="1295"/>
      </w:pPr>
      <w:r>
        <w:t>Providing</w:t>
      </w:r>
      <w:r>
        <w:rPr>
          <w:spacing w:val="-12"/>
        </w:rPr>
        <w:t xml:space="preserve"> </w:t>
      </w:r>
      <w:r>
        <w:t>advice</w:t>
      </w:r>
      <w:r>
        <w:rPr>
          <w:spacing w:val="-11"/>
        </w:rPr>
        <w:t xml:space="preserve"> </w:t>
      </w:r>
      <w:r>
        <w:t>and</w:t>
      </w:r>
      <w:r>
        <w:rPr>
          <w:spacing w:val="-11"/>
        </w:rPr>
        <w:t xml:space="preserve"> </w:t>
      </w:r>
      <w:r>
        <w:t>support</w:t>
      </w:r>
      <w:r>
        <w:rPr>
          <w:spacing w:val="-12"/>
        </w:rPr>
        <w:t xml:space="preserve"> </w:t>
      </w:r>
      <w:r>
        <w:t>to</w:t>
      </w:r>
      <w:r>
        <w:rPr>
          <w:spacing w:val="-14"/>
        </w:rPr>
        <w:t xml:space="preserve"> </w:t>
      </w:r>
      <w:r>
        <w:t>other</w:t>
      </w:r>
      <w:r>
        <w:rPr>
          <w:spacing w:val="-10"/>
        </w:rPr>
        <w:t xml:space="preserve"> </w:t>
      </w:r>
      <w:r>
        <w:t>staff</w:t>
      </w:r>
      <w:r>
        <w:rPr>
          <w:spacing w:val="-10"/>
        </w:rPr>
        <w:t xml:space="preserve"> </w:t>
      </w:r>
      <w:r>
        <w:t>on</w:t>
      </w:r>
      <w:r>
        <w:rPr>
          <w:spacing w:val="-14"/>
        </w:rPr>
        <w:t xml:space="preserve"> </w:t>
      </w:r>
      <w:r>
        <w:t>issues</w:t>
      </w:r>
      <w:r>
        <w:rPr>
          <w:spacing w:val="-11"/>
        </w:rPr>
        <w:t xml:space="preserve"> </w:t>
      </w:r>
      <w:r>
        <w:t>relating</w:t>
      </w:r>
      <w:r>
        <w:rPr>
          <w:spacing w:val="-14"/>
        </w:rPr>
        <w:t xml:space="preserve"> </w:t>
      </w:r>
      <w:r>
        <w:t>to</w:t>
      </w:r>
      <w:r>
        <w:rPr>
          <w:spacing w:val="-14"/>
        </w:rPr>
        <w:t xml:space="preserve"> </w:t>
      </w:r>
      <w:r>
        <w:t>the</w:t>
      </w:r>
      <w:r>
        <w:rPr>
          <w:spacing w:val="-14"/>
        </w:rPr>
        <w:t xml:space="preserve"> </w:t>
      </w:r>
      <w:r>
        <w:t>protection</w:t>
      </w:r>
      <w:r>
        <w:rPr>
          <w:spacing w:val="-12"/>
        </w:rPr>
        <w:t xml:space="preserve"> </w:t>
      </w:r>
      <w:r>
        <w:t>of</w:t>
      </w:r>
      <w:r>
        <w:rPr>
          <w:spacing w:val="-13"/>
        </w:rPr>
        <w:t xml:space="preserve"> </w:t>
      </w:r>
      <w:r>
        <w:t>young persons or vulnerable adults.</w:t>
      </w:r>
    </w:p>
    <w:p w14:paraId="2816CF46" w14:textId="77777777" w:rsidR="00C84657" w:rsidRDefault="00C84657" w:rsidP="00C84657">
      <w:pPr>
        <w:pStyle w:val="ListParagraph"/>
        <w:numPr>
          <w:ilvl w:val="0"/>
          <w:numId w:val="1"/>
        </w:numPr>
        <w:tabs>
          <w:tab w:val="left" w:pos="1168"/>
        </w:tabs>
        <w:spacing w:line="237" w:lineRule="auto"/>
        <w:ind w:right="1295"/>
      </w:pPr>
      <w:r>
        <w:t>Maintaining a proper record of any referral, allegation, disclosure or concern (even</w:t>
      </w:r>
      <w:r w:rsidRPr="00C84657">
        <w:rPr>
          <w:spacing w:val="40"/>
        </w:rPr>
        <w:t xml:space="preserve"> </w:t>
      </w:r>
      <w:r>
        <w:t>where that concern does not lead to a referral.)</w:t>
      </w:r>
    </w:p>
    <w:p w14:paraId="0E1A8B19" w14:textId="77777777" w:rsidR="00C84657" w:rsidRDefault="00C84657" w:rsidP="00C84657">
      <w:pPr>
        <w:pStyle w:val="ListParagraph"/>
        <w:numPr>
          <w:ilvl w:val="0"/>
          <w:numId w:val="1"/>
        </w:numPr>
        <w:tabs>
          <w:tab w:val="left" w:pos="1168"/>
        </w:tabs>
        <w:spacing w:before="3" w:line="237" w:lineRule="auto"/>
        <w:ind w:right="1300"/>
      </w:pPr>
      <w:r>
        <w:t xml:space="preserve">Ensuring all learners and staff are aware of the Logic4training Safeguarding Policy &amp; </w:t>
      </w:r>
      <w:r>
        <w:rPr>
          <w:spacing w:val="-2"/>
        </w:rPr>
        <w:t>Procedures.</w:t>
      </w:r>
    </w:p>
    <w:p w14:paraId="2B56E951" w14:textId="77777777" w:rsidR="00C84657" w:rsidRDefault="00C84657" w:rsidP="00C84657">
      <w:pPr>
        <w:pStyle w:val="ListParagraph"/>
        <w:numPr>
          <w:ilvl w:val="0"/>
          <w:numId w:val="1"/>
        </w:numPr>
        <w:tabs>
          <w:tab w:val="left" w:pos="1168"/>
        </w:tabs>
        <w:spacing w:before="2" w:line="269" w:lineRule="exact"/>
      </w:pPr>
      <w:r>
        <w:t>Liaising</w:t>
      </w:r>
      <w:r>
        <w:rPr>
          <w:spacing w:val="-8"/>
        </w:rPr>
        <w:t xml:space="preserve"> </w:t>
      </w:r>
      <w:r>
        <w:t>with</w:t>
      </w:r>
      <w:r>
        <w:rPr>
          <w:spacing w:val="-8"/>
        </w:rPr>
        <w:t xml:space="preserve"> </w:t>
      </w:r>
      <w:r>
        <w:t>appropriate</w:t>
      </w:r>
      <w:r>
        <w:rPr>
          <w:spacing w:val="-11"/>
        </w:rPr>
        <w:t xml:space="preserve"> </w:t>
      </w:r>
      <w:r>
        <w:rPr>
          <w:spacing w:val="-2"/>
        </w:rPr>
        <w:t>agencies.</w:t>
      </w:r>
    </w:p>
    <w:p w14:paraId="40419AD9" w14:textId="77777777" w:rsidR="00C84657" w:rsidRDefault="00C84657" w:rsidP="00C84657">
      <w:pPr>
        <w:pStyle w:val="ListParagraph"/>
        <w:numPr>
          <w:ilvl w:val="0"/>
          <w:numId w:val="1"/>
        </w:numPr>
        <w:tabs>
          <w:tab w:val="left" w:pos="1168"/>
        </w:tabs>
        <w:spacing w:line="269" w:lineRule="exact"/>
      </w:pPr>
      <w:r>
        <w:t>Ensuring</w:t>
      </w:r>
      <w:r>
        <w:rPr>
          <w:spacing w:val="-7"/>
        </w:rPr>
        <w:t xml:space="preserve"> </w:t>
      </w:r>
      <w:r>
        <w:t>that</w:t>
      </w:r>
      <w:r>
        <w:rPr>
          <w:spacing w:val="-5"/>
        </w:rPr>
        <w:t xml:space="preserve"> </w:t>
      </w:r>
      <w:r>
        <w:t>staff</w:t>
      </w:r>
      <w:r>
        <w:rPr>
          <w:spacing w:val="-8"/>
        </w:rPr>
        <w:t xml:space="preserve"> </w:t>
      </w:r>
      <w:r>
        <w:t>receive</w:t>
      </w:r>
      <w:r>
        <w:rPr>
          <w:spacing w:val="-7"/>
        </w:rPr>
        <w:t xml:space="preserve"> </w:t>
      </w:r>
      <w:r>
        <w:t>basic</w:t>
      </w:r>
      <w:r>
        <w:rPr>
          <w:spacing w:val="-8"/>
        </w:rPr>
        <w:t xml:space="preserve"> </w:t>
      </w:r>
      <w:r>
        <w:t>training</w:t>
      </w:r>
      <w:r>
        <w:rPr>
          <w:spacing w:val="-7"/>
        </w:rPr>
        <w:t xml:space="preserve"> </w:t>
      </w:r>
      <w:r>
        <w:t>in</w:t>
      </w:r>
      <w:r>
        <w:rPr>
          <w:spacing w:val="-7"/>
        </w:rPr>
        <w:t xml:space="preserve"> </w:t>
      </w:r>
      <w:r>
        <w:t>safeguarding</w:t>
      </w:r>
      <w:r>
        <w:rPr>
          <w:spacing w:val="-6"/>
        </w:rPr>
        <w:t xml:space="preserve"> </w:t>
      </w:r>
      <w:r>
        <w:rPr>
          <w:spacing w:val="-2"/>
        </w:rPr>
        <w:t>issues.</w:t>
      </w:r>
    </w:p>
    <w:p w14:paraId="092F4B35" w14:textId="1059A835" w:rsidR="003433ED" w:rsidRDefault="009255B4">
      <w:pPr>
        <w:pStyle w:val="Heading1"/>
        <w:spacing w:before="249"/>
        <w:jc w:val="both"/>
      </w:pPr>
      <w:r>
        <w:t>9</w:t>
      </w:r>
      <w:r w:rsidR="00AC5115">
        <w:t xml:space="preserve">.2 </w:t>
      </w:r>
      <w:r>
        <w:t>Associated</w:t>
      </w:r>
      <w:r>
        <w:rPr>
          <w:spacing w:val="-9"/>
        </w:rPr>
        <w:t xml:space="preserve"> </w:t>
      </w:r>
      <w:r>
        <w:t>Information</w:t>
      </w:r>
      <w:r>
        <w:rPr>
          <w:spacing w:val="-8"/>
        </w:rPr>
        <w:t xml:space="preserve"> </w:t>
      </w:r>
      <w:r>
        <w:t>and</w:t>
      </w:r>
      <w:r>
        <w:rPr>
          <w:spacing w:val="-6"/>
        </w:rPr>
        <w:t xml:space="preserve"> </w:t>
      </w:r>
      <w:r>
        <w:rPr>
          <w:spacing w:val="-2"/>
        </w:rPr>
        <w:t>Guidance</w:t>
      </w:r>
    </w:p>
    <w:p w14:paraId="7664E96C" w14:textId="77777777" w:rsidR="003433ED" w:rsidRDefault="003433ED">
      <w:pPr>
        <w:pStyle w:val="BodyText"/>
        <w:rPr>
          <w:rFonts w:ascii="Arial"/>
          <w:b/>
        </w:rPr>
      </w:pPr>
    </w:p>
    <w:p w14:paraId="185BC4C8" w14:textId="77777777" w:rsidR="003433ED" w:rsidRDefault="00BC10F8">
      <w:pPr>
        <w:pStyle w:val="BodyText"/>
        <w:ind w:left="448" w:right="1294"/>
        <w:jc w:val="both"/>
      </w:pPr>
      <w:r>
        <w:t>The procedures have been developed in co-operation with, and reference to, procedures, documents and guidance issued by the Department for Education and other relevant bodies and groups:</w:t>
      </w:r>
    </w:p>
    <w:p w14:paraId="1398D98B" w14:textId="77777777" w:rsidR="003433ED" w:rsidRDefault="003433ED">
      <w:pPr>
        <w:pStyle w:val="BodyText"/>
        <w:spacing w:before="1"/>
      </w:pPr>
    </w:p>
    <w:p w14:paraId="69DE5567" w14:textId="77777777" w:rsidR="003433ED" w:rsidRDefault="00BC10F8">
      <w:pPr>
        <w:pStyle w:val="ListParagraph"/>
        <w:numPr>
          <w:ilvl w:val="1"/>
          <w:numId w:val="1"/>
        </w:numPr>
        <w:tabs>
          <w:tab w:val="left" w:pos="1348"/>
        </w:tabs>
        <w:spacing w:line="269" w:lineRule="exact"/>
      </w:pPr>
      <w:r>
        <w:t>Protection</w:t>
      </w:r>
      <w:r>
        <w:rPr>
          <w:spacing w:val="-7"/>
        </w:rPr>
        <w:t xml:space="preserve"> </w:t>
      </w:r>
      <w:r>
        <w:t>of</w:t>
      </w:r>
      <w:r>
        <w:rPr>
          <w:spacing w:val="-5"/>
        </w:rPr>
        <w:t xml:space="preserve"> </w:t>
      </w:r>
      <w:r>
        <w:t>Freedoms</w:t>
      </w:r>
      <w:r>
        <w:rPr>
          <w:spacing w:val="-7"/>
        </w:rPr>
        <w:t xml:space="preserve"> </w:t>
      </w:r>
      <w:r>
        <w:t>Act</w:t>
      </w:r>
      <w:r>
        <w:rPr>
          <w:spacing w:val="-5"/>
        </w:rPr>
        <w:t xml:space="preserve"> </w:t>
      </w:r>
      <w:r>
        <w:rPr>
          <w:spacing w:val="-2"/>
        </w:rPr>
        <w:t>(2012)</w:t>
      </w:r>
    </w:p>
    <w:p w14:paraId="117F3B32" w14:textId="77777777" w:rsidR="003433ED" w:rsidRDefault="00BC10F8">
      <w:pPr>
        <w:pStyle w:val="ListParagraph"/>
        <w:numPr>
          <w:ilvl w:val="1"/>
          <w:numId w:val="1"/>
        </w:numPr>
        <w:tabs>
          <w:tab w:val="left" w:pos="1348"/>
        </w:tabs>
      </w:pPr>
      <w:r>
        <w:t>The</w:t>
      </w:r>
      <w:r>
        <w:rPr>
          <w:spacing w:val="-7"/>
        </w:rPr>
        <w:t xml:space="preserve"> </w:t>
      </w:r>
      <w:r>
        <w:t>Safeguarding</w:t>
      </w:r>
      <w:r>
        <w:rPr>
          <w:spacing w:val="-7"/>
        </w:rPr>
        <w:t xml:space="preserve"> </w:t>
      </w:r>
      <w:r>
        <w:t>Vulnerable</w:t>
      </w:r>
      <w:r>
        <w:rPr>
          <w:spacing w:val="-7"/>
        </w:rPr>
        <w:t xml:space="preserve"> </w:t>
      </w:r>
      <w:r>
        <w:t>Groups</w:t>
      </w:r>
      <w:r>
        <w:rPr>
          <w:spacing w:val="-6"/>
        </w:rPr>
        <w:t xml:space="preserve"> </w:t>
      </w:r>
      <w:r>
        <w:t>Act</w:t>
      </w:r>
      <w:r>
        <w:rPr>
          <w:spacing w:val="-8"/>
        </w:rPr>
        <w:t xml:space="preserve"> </w:t>
      </w:r>
      <w:r>
        <w:t>(2006</w:t>
      </w:r>
      <w:r>
        <w:rPr>
          <w:spacing w:val="-7"/>
        </w:rPr>
        <w:t xml:space="preserve"> </w:t>
      </w:r>
      <w:r>
        <w:t>Schedule</w:t>
      </w:r>
      <w:r>
        <w:rPr>
          <w:spacing w:val="-6"/>
        </w:rPr>
        <w:t xml:space="preserve"> </w:t>
      </w:r>
      <w:r>
        <w:rPr>
          <w:spacing w:val="-5"/>
        </w:rPr>
        <w:t>4)</w:t>
      </w:r>
    </w:p>
    <w:p w14:paraId="590E9A6B" w14:textId="77777777" w:rsidR="003433ED" w:rsidRDefault="00BC10F8">
      <w:pPr>
        <w:pStyle w:val="ListParagraph"/>
        <w:numPr>
          <w:ilvl w:val="1"/>
          <w:numId w:val="1"/>
        </w:numPr>
        <w:tabs>
          <w:tab w:val="left" w:pos="1348"/>
        </w:tabs>
      </w:pPr>
      <w:r>
        <w:t>Keeping</w:t>
      </w:r>
      <w:r>
        <w:rPr>
          <w:spacing w:val="-7"/>
        </w:rPr>
        <w:t xml:space="preserve"> </w:t>
      </w:r>
      <w:r>
        <w:t>Children</w:t>
      </w:r>
      <w:r>
        <w:rPr>
          <w:spacing w:val="-6"/>
        </w:rPr>
        <w:t xml:space="preserve"> </w:t>
      </w:r>
      <w:r>
        <w:t>Safe</w:t>
      </w:r>
      <w:r>
        <w:rPr>
          <w:spacing w:val="-5"/>
        </w:rPr>
        <w:t xml:space="preserve"> </w:t>
      </w:r>
      <w:r>
        <w:t>in</w:t>
      </w:r>
      <w:r>
        <w:rPr>
          <w:spacing w:val="-8"/>
        </w:rPr>
        <w:t xml:space="preserve"> </w:t>
      </w:r>
      <w:r>
        <w:t>Education</w:t>
      </w:r>
      <w:r>
        <w:rPr>
          <w:spacing w:val="-7"/>
        </w:rPr>
        <w:t xml:space="preserve"> </w:t>
      </w:r>
      <w:r>
        <w:rPr>
          <w:spacing w:val="-2"/>
        </w:rPr>
        <w:t>(2024)</w:t>
      </w:r>
    </w:p>
    <w:p w14:paraId="2046EFFC" w14:textId="77777777" w:rsidR="003433ED" w:rsidRDefault="00BC10F8">
      <w:pPr>
        <w:pStyle w:val="ListParagraph"/>
        <w:numPr>
          <w:ilvl w:val="1"/>
          <w:numId w:val="1"/>
        </w:numPr>
        <w:tabs>
          <w:tab w:val="left" w:pos="1348"/>
        </w:tabs>
        <w:spacing w:before="2" w:line="237" w:lineRule="auto"/>
        <w:ind w:right="1297"/>
      </w:pPr>
      <w:r>
        <w:t>Safeguarding Children &amp; Young People &amp; Safer</w:t>
      </w:r>
      <w:r>
        <w:rPr>
          <w:spacing w:val="30"/>
        </w:rPr>
        <w:t xml:space="preserve"> </w:t>
      </w:r>
      <w:r>
        <w:t>Recruitment</w:t>
      </w:r>
      <w:r>
        <w:rPr>
          <w:spacing w:val="30"/>
        </w:rPr>
        <w:t xml:space="preserve"> </w:t>
      </w:r>
      <w:r>
        <w:t>in Education (DfES</w:t>
      </w:r>
      <w:r>
        <w:rPr>
          <w:spacing w:val="40"/>
        </w:rPr>
        <w:t xml:space="preserve"> </w:t>
      </w:r>
      <w:r>
        <w:rPr>
          <w:spacing w:val="-2"/>
        </w:rPr>
        <w:t>2007)</w:t>
      </w:r>
    </w:p>
    <w:p w14:paraId="5C716CB7" w14:textId="77777777" w:rsidR="003433ED" w:rsidRDefault="00BC10F8">
      <w:pPr>
        <w:pStyle w:val="ListParagraph"/>
        <w:numPr>
          <w:ilvl w:val="1"/>
          <w:numId w:val="1"/>
        </w:numPr>
        <w:tabs>
          <w:tab w:val="left" w:pos="1348"/>
        </w:tabs>
        <w:spacing w:before="2" w:line="269" w:lineRule="exact"/>
      </w:pPr>
      <w:r>
        <w:t>The</w:t>
      </w:r>
      <w:r>
        <w:rPr>
          <w:spacing w:val="-7"/>
        </w:rPr>
        <w:t xml:space="preserve"> </w:t>
      </w:r>
      <w:r>
        <w:t>Work-related</w:t>
      </w:r>
      <w:r>
        <w:rPr>
          <w:spacing w:val="-6"/>
        </w:rPr>
        <w:t xml:space="preserve"> </w:t>
      </w:r>
      <w:r>
        <w:t>Learning</w:t>
      </w:r>
      <w:r>
        <w:rPr>
          <w:spacing w:val="-6"/>
        </w:rPr>
        <w:t xml:space="preserve"> </w:t>
      </w:r>
      <w:r>
        <w:t>Guide</w:t>
      </w:r>
      <w:r>
        <w:rPr>
          <w:spacing w:val="-8"/>
        </w:rPr>
        <w:t xml:space="preserve"> </w:t>
      </w:r>
      <w:r>
        <w:t>(DfES</w:t>
      </w:r>
      <w:r>
        <w:rPr>
          <w:spacing w:val="-8"/>
        </w:rPr>
        <w:t xml:space="preserve"> </w:t>
      </w:r>
      <w:r>
        <w:rPr>
          <w:spacing w:val="-2"/>
        </w:rPr>
        <w:t>2009)</w:t>
      </w:r>
    </w:p>
    <w:p w14:paraId="06647DFA" w14:textId="77777777" w:rsidR="003433ED" w:rsidRDefault="00BC10F8">
      <w:pPr>
        <w:pStyle w:val="ListParagraph"/>
        <w:numPr>
          <w:ilvl w:val="1"/>
          <w:numId w:val="1"/>
        </w:numPr>
        <w:tabs>
          <w:tab w:val="left" w:pos="1348"/>
        </w:tabs>
      </w:pPr>
      <w:r>
        <w:t>The</w:t>
      </w:r>
      <w:r>
        <w:rPr>
          <w:spacing w:val="-5"/>
        </w:rPr>
        <w:t xml:space="preserve"> </w:t>
      </w:r>
      <w:r>
        <w:t>Children’s</w:t>
      </w:r>
      <w:r>
        <w:rPr>
          <w:spacing w:val="-3"/>
        </w:rPr>
        <w:t xml:space="preserve"> </w:t>
      </w:r>
      <w:r>
        <w:t>Act</w:t>
      </w:r>
      <w:r>
        <w:rPr>
          <w:spacing w:val="-5"/>
        </w:rPr>
        <w:t xml:space="preserve"> </w:t>
      </w:r>
      <w:r>
        <w:t>(1989</w:t>
      </w:r>
      <w:r>
        <w:rPr>
          <w:spacing w:val="-5"/>
        </w:rPr>
        <w:t xml:space="preserve"> </w:t>
      </w:r>
      <w:r>
        <w:t>and</w:t>
      </w:r>
      <w:r>
        <w:rPr>
          <w:spacing w:val="-4"/>
        </w:rPr>
        <w:t xml:space="preserve"> </w:t>
      </w:r>
      <w:r>
        <w:rPr>
          <w:spacing w:val="-2"/>
        </w:rPr>
        <w:t>2004)</w:t>
      </w:r>
    </w:p>
    <w:p w14:paraId="58419CF6" w14:textId="77777777" w:rsidR="003433ED" w:rsidRDefault="00BC10F8">
      <w:pPr>
        <w:pStyle w:val="ListParagraph"/>
        <w:numPr>
          <w:ilvl w:val="1"/>
          <w:numId w:val="1"/>
        </w:numPr>
        <w:tabs>
          <w:tab w:val="left" w:pos="1348"/>
        </w:tabs>
      </w:pPr>
      <w:r>
        <w:t>Children</w:t>
      </w:r>
      <w:r>
        <w:rPr>
          <w:spacing w:val="-6"/>
        </w:rPr>
        <w:t xml:space="preserve"> </w:t>
      </w:r>
      <w:r>
        <w:t>and</w:t>
      </w:r>
      <w:r>
        <w:rPr>
          <w:spacing w:val="-5"/>
        </w:rPr>
        <w:t xml:space="preserve"> </w:t>
      </w:r>
      <w:r>
        <w:t>Social</w:t>
      </w:r>
      <w:r>
        <w:rPr>
          <w:spacing w:val="-5"/>
        </w:rPr>
        <w:t xml:space="preserve"> </w:t>
      </w:r>
      <w:r>
        <w:t>Work</w:t>
      </w:r>
      <w:r>
        <w:rPr>
          <w:spacing w:val="-5"/>
        </w:rPr>
        <w:t xml:space="preserve"> </w:t>
      </w:r>
      <w:r>
        <w:t>Act</w:t>
      </w:r>
      <w:r>
        <w:rPr>
          <w:spacing w:val="-5"/>
        </w:rPr>
        <w:t xml:space="preserve"> </w:t>
      </w:r>
      <w:r>
        <w:rPr>
          <w:spacing w:val="-2"/>
        </w:rPr>
        <w:t>(2017)</w:t>
      </w:r>
    </w:p>
    <w:p w14:paraId="682F6B99" w14:textId="77777777" w:rsidR="003433ED" w:rsidRDefault="00BC10F8">
      <w:pPr>
        <w:pStyle w:val="ListParagraph"/>
        <w:numPr>
          <w:ilvl w:val="1"/>
          <w:numId w:val="1"/>
        </w:numPr>
        <w:tabs>
          <w:tab w:val="left" w:pos="1348"/>
        </w:tabs>
      </w:pPr>
      <w:r>
        <w:t>General</w:t>
      </w:r>
      <w:r>
        <w:rPr>
          <w:spacing w:val="-7"/>
        </w:rPr>
        <w:t xml:space="preserve"> </w:t>
      </w:r>
      <w:r>
        <w:t>Data</w:t>
      </w:r>
      <w:r>
        <w:rPr>
          <w:spacing w:val="-7"/>
        </w:rPr>
        <w:t xml:space="preserve"> </w:t>
      </w:r>
      <w:r>
        <w:t>Protection</w:t>
      </w:r>
      <w:r>
        <w:rPr>
          <w:spacing w:val="-9"/>
        </w:rPr>
        <w:t xml:space="preserve"> </w:t>
      </w:r>
      <w:r>
        <w:t>Regulation</w:t>
      </w:r>
      <w:r>
        <w:rPr>
          <w:spacing w:val="-7"/>
        </w:rPr>
        <w:t xml:space="preserve"> </w:t>
      </w:r>
      <w:r>
        <w:t>(GDPR)</w:t>
      </w:r>
      <w:r>
        <w:rPr>
          <w:spacing w:val="-7"/>
        </w:rPr>
        <w:t xml:space="preserve"> </w:t>
      </w:r>
      <w:r>
        <w:rPr>
          <w:spacing w:val="-2"/>
        </w:rPr>
        <w:t>(2018)</w:t>
      </w:r>
    </w:p>
    <w:p w14:paraId="7E3FAB70" w14:textId="77777777" w:rsidR="003433ED" w:rsidRDefault="00BC10F8">
      <w:pPr>
        <w:pStyle w:val="ListParagraph"/>
        <w:numPr>
          <w:ilvl w:val="1"/>
          <w:numId w:val="1"/>
        </w:numPr>
        <w:tabs>
          <w:tab w:val="left" w:pos="1348"/>
        </w:tabs>
      </w:pPr>
      <w:r>
        <w:t>Sexual</w:t>
      </w:r>
      <w:r>
        <w:rPr>
          <w:spacing w:val="-6"/>
        </w:rPr>
        <w:t xml:space="preserve"> </w:t>
      </w:r>
      <w:r>
        <w:t>Offences</w:t>
      </w:r>
      <w:r>
        <w:rPr>
          <w:spacing w:val="-6"/>
        </w:rPr>
        <w:t xml:space="preserve"> </w:t>
      </w:r>
      <w:r>
        <w:t>Act</w:t>
      </w:r>
      <w:r>
        <w:rPr>
          <w:spacing w:val="-6"/>
        </w:rPr>
        <w:t xml:space="preserve"> </w:t>
      </w:r>
      <w:r>
        <w:t>2003</w:t>
      </w:r>
      <w:r>
        <w:rPr>
          <w:spacing w:val="-4"/>
        </w:rPr>
        <w:t xml:space="preserve"> </w:t>
      </w:r>
      <w:r>
        <w:t>(Amended</w:t>
      </w:r>
      <w:r>
        <w:rPr>
          <w:spacing w:val="-4"/>
        </w:rPr>
        <w:t xml:space="preserve"> </w:t>
      </w:r>
      <w:r>
        <w:rPr>
          <w:spacing w:val="-2"/>
        </w:rPr>
        <w:t>2018)</w:t>
      </w:r>
    </w:p>
    <w:p w14:paraId="6BA0E63D" w14:textId="77777777" w:rsidR="003433ED" w:rsidRDefault="00BC10F8">
      <w:pPr>
        <w:pStyle w:val="ListParagraph"/>
        <w:numPr>
          <w:ilvl w:val="1"/>
          <w:numId w:val="1"/>
        </w:numPr>
        <w:tabs>
          <w:tab w:val="left" w:pos="1348"/>
        </w:tabs>
      </w:pPr>
      <w:r>
        <w:t>Working</w:t>
      </w:r>
      <w:r>
        <w:rPr>
          <w:spacing w:val="-6"/>
        </w:rPr>
        <w:t xml:space="preserve"> </w:t>
      </w:r>
      <w:r>
        <w:t>Together</w:t>
      </w:r>
      <w:r>
        <w:rPr>
          <w:spacing w:val="-7"/>
        </w:rPr>
        <w:t xml:space="preserve"> </w:t>
      </w:r>
      <w:r>
        <w:t>to</w:t>
      </w:r>
      <w:r>
        <w:rPr>
          <w:spacing w:val="-8"/>
        </w:rPr>
        <w:t xml:space="preserve"> </w:t>
      </w:r>
      <w:r>
        <w:t>Safeguard</w:t>
      </w:r>
      <w:r>
        <w:rPr>
          <w:spacing w:val="-6"/>
        </w:rPr>
        <w:t xml:space="preserve"> </w:t>
      </w:r>
      <w:r>
        <w:t>Children</w:t>
      </w:r>
      <w:r>
        <w:rPr>
          <w:spacing w:val="-7"/>
        </w:rPr>
        <w:t xml:space="preserve"> </w:t>
      </w:r>
      <w:r>
        <w:rPr>
          <w:spacing w:val="-2"/>
        </w:rPr>
        <w:t>(2023)</w:t>
      </w:r>
    </w:p>
    <w:p w14:paraId="16ADAA6C" w14:textId="77777777" w:rsidR="003433ED" w:rsidRDefault="00BC10F8">
      <w:pPr>
        <w:pStyle w:val="ListParagraph"/>
        <w:numPr>
          <w:ilvl w:val="1"/>
          <w:numId w:val="1"/>
        </w:numPr>
        <w:tabs>
          <w:tab w:val="left" w:pos="1348"/>
        </w:tabs>
      </w:pPr>
      <w:r>
        <w:t>Protection</w:t>
      </w:r>
      <w:r>
        <w:rPr>
          <w:spacing w:val="-6"/>
        </w:rPr>
        <w:t xml:space="preserve"> </w:t>
      </w:r>
      <w:r>
        <w:t>of</w:t>
      </w:r>
      <w:r>
        <w:rPr>
          <w:spacing w:val="-6"/>
        </w:rPr>
        <w:t xml:space="preserve"> </w:t>
      </w:r>
      <w:r>
        <w:t>Vulnerable</w:t>
      </w:r>
      <w:r>
        <w:rPr>
          <w:spacing w:val="-7"/>
        </w:rPr>
        <w:t xml:space="preserve"> </w:t>
      </w:r>
      <w:r>
        <w:t>Adults</w:t>
      </w:r>
      <w:r>
        <w:rPr>
          <w:spacing w:val="-4"/>
        </w:rPr>
        <w:t xml:space="preserve"> </w:t>
      </w:r>
      <w:r>
        <w:t>Scheme</w:t>
      </w:r>
      <w:r>
        <w:rPr>
          <w:spacing w:val="-7"/>
        </w:rPr>
        <w:t xml:space="preserve"> </w:t>
      </w:r>
      <w:r>
        <w:rPr>
          <w:spacing w:val="-2"/>
        </w:rPr>
        <w:t>(2004)</w:t>
      </w:r>
    </w:p>
    <w:p w14:paraId="1F6FB93E" w14:textId="77777777" w:rsidR="003433ED" w:rsidRDefault="00BC10F8">
      <w:pPr>
        <w:pStyle w:val="ListParagraph"/>
        <w:numPr>
          <w:ilvl w:val="1"/>
          <w:numId w:val="1"/>
        </w:numPr>
        <w:tabs>
          <w:tab w:val="left" w:pos="1348"/>
        </w:tabs>
        <w:spacing w:line="269" w:lineRule="exact"/>
      </w:pPr>
      <w:r>
        <w:t>Equality</w:t>
      </w:r>
      <w:r>
        <w:rPr>
          <w:spacing w:val="-4"/>
        </w:rPr>
        <w:t xml:space="preserve"> </w:t>
      </w:r>
      <w:r>
        <w:t>Act</w:t>
      </w:r>
      <w:r>
        <w:rPr>
          <w:spacing w:val="-5"/>
        </w:rPr>
        <w:t xml:space="preserve"> </w:t>
      </w:r>
      <w:r>
        <w:rPr>
          <w:spacing w:val="-2"/>
        </w:rPr>
        <w:t>(2010)</w:t>
      </w:r>
    </w:p>
    <w:p w14:paraId="1C22485B" w14:textId="77777777" w:rsidR="003433ED" w:rsidRDefault="00BC10F8">
      <w:pPr>
        <w:pStyle w:val="ListParagraph"/>
        <w:numPr>
          <w:ilvl w:val="1"/>
          <w:numId w:val="1"/>
        </w:numPr>
        <w:tabs>
          <w:tab w:val="left" w:pos="1348"/>
        </w:tabs>
        <w:spacing w:line="269" w:lineRule="exact"/>
      </w:pPr>
      <w:r>
        <w:t>Counter</w:t>
      </w:r>
      <w:r>
        <w:rPr>
          <w:spacing w:val="-4"/>
        </w:rPr>
        <w:t xml:space="preserve"> </w:t>
      </w:r>
      <w:r>
        <w:t>Terrorism</w:t>
      </w:r>
      <w:r>
        <w:rPr>
          <w:spacing w:val="-7"/>
        </w:rPr>
        <w:t xml:space="preserve"> </w:t>
      </w:r>
      <w:r>
        <w:t>Act</w:t>
      </w:r>
      <w:r>
        <w:rPr>
          <w:spacing w:val="-7"/>
        </w:rPr>
        <w:t xml:space="preserve"> </w:t>
      </w:r>
      <w:r>
        <w:t>and</w:t>
      </w:r>
      <w:r>
        <w:rPr>
          <w:spacing w:val="-6"/>
        </w:rPr>
        <w:t xml:space="preserve"> </w:t>
      </w:r>
      <w:r>
        <w:t>PREVENT</w:t>
      </w:r>
      <w:r>
        <w:rPr>
          <w:spacing w:val="-5"/>
        </w:rPr>
        <w:t xml:space="preserve"> </w:t>
      </w:r>
      <w:r>
        <w:t>Duty</w:t>
      </w:r>
      <w:r>
        <w:rPr>
          <w:spacing w:val="-8"/>
        </w:rPr>
        <w:t xml:space="preserve"> </w:t>
      </w:r>
      <w:r>
        <w:t>(2015)</w:t>
      </w:r>
      <w:r>
        <w:rPr>
          <w:spacing w:val="-5"/>
        </w:rPr>
        <w:t xml:space="preserve"> </w:t>
      </w:r>
      <w:r>
        <w:t>(Prevent</w:t>
      </w:r>
      <w:r>
        <w:rPr>
          <w:spacing w:val="-4"/>
        </w:rPr>
        <w:t xml:space="preserve"> </w:t>
      </w:r>
      <w:r>
        <w:t>updated</w:t>
      </w:r>
      <w:r>
        <w:rPr>
          <w:spacing w:val="-5"/>
        </w:rPr>
        <w:t xml:space="preserve"> </w:t>
      </w:r>
      <w:r>
        <w:rPr>
          <w:spacing w:val="-2"/>
        </w:rPr>
        <w:t>2018)</w:t>
      </w:r>
    </w:p>
    <w:p w14:paraId="6A3E93D0" w14:textId="77777777" w:rsidR="003433ED" w:rsidRDefault="003433ED">
      <w:pPr>
        <w:pStyle w:val="BodyText"/>
        <w:rPr>
          <w:sz w:val="20"/>
        </w:rPr>
      </w:pPr>
    </w:p>
    <w:p w14:paraId="7DB97AB6" w14:textId="77777777" w:rsidR="003433ED" w:rsidRDefault="003433ED">
      <w:pPr>
        <w:pStyle w:val="BodyText"/>
        <w:rPr>
          <w:sz w:val="20"/>
        </w:rPr>
      </w:pPr>
    </w:p>
    <w:p w14:paraId="4FA58463" w14:textId="77777777" w:rsidR="003433ED" w:rsidRDefault="00BC10F8">
      <w:pPr>
        <w:pStyle w:val="BodyText"/>
        <w:spacing w:before="41"/>
        <w:rPr>
          <w:sz w:val="20"/>
        </w:rPr>
      </w:pPr>
      <w:r>
        <w:rPr>
          <w:noProof/>
          <w:sz w:val="20"/>
        </w:rPr>
        <mc:AlternateContent>
          <mc:Choice Requires="wps">
            <w:drawing>
              <wp:anchor distT="0" distB="0" distL="0" distR="0" simplePos="0" relativeHeight="487601664" behindDoc="1" locked="0" layoutInCell="1" allowOverlap="1" wp14:anchorId="65E3E3C8" wp14:editId="72A661D8">
                <wp:simplePos x="0" y="0"/>
                <wp:positionH relativeFrom="page">
                  <wp:posOffset>917752</wp:posOffset>
                </wp:positionH>
                <wp:positionV relativeFrom="paragraph">
                  <wp:posOffset>190706</wp:posOffset>
                </wp:positionV>
                <wp:extent cx="5727065" cy="50609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506095"/>
                        </a:xfrm>
                        <a:prstGeom prst="rect">
                          <a:avLst/>
                        </a:prstGeom>
                        <a:ln w="6096">
                          <a:solidFill>
                            <a:srgbClr val="000000"/>
                          </a:solidFill>
                          <a:prstDash val="solid"/>
                        </a:ln>
                      </wps:spPr>
                      <wps:txbx>
                        <w:txbxContent>
                          <w:p w14:paraId="301BFCCB" w14:textId="77777777" w:rsidR="003433ED" w:rsidRDefault="00BC10F8">
                            <w:pPr>
                              <w:ind w:left="103" w:right="4027"/>
                              <w:rPr>
                                <w:rFonts w:ascii="Arial"/>
                                <w:b/>
                              </w:rPr>
                            </w:pPr>
                            <w:r>
                              <w:rPr>
                                <w:rFonts w:ascii="Arial"/>
                                <w:b/>
                              </w:rPr>
                              <w:t>Other</w:t>
                            </w:r>
                            <w:r>
                              <w:rPr>
                                <w:rFonts w:ascii="Arial"/>
                                <w:b/>
                                <w:spacing w:val="-6"/>
                              </w:rPr>
                              <w:t xml:space="preserve"> </w:t>
                            </w:r>
                            <w:r>
                              <w:rPr>
                                <w:rFonts w:ascii="Arial"/>
                                <w:b/>
                              </w:rPr>
                              <w:t>Safeguarding</w:t>
                            </w:r>
                            <w:r>
                              <w:rPr>
                                <w:rFonts w:ascii="Arial"/>
                                <w:b/>
                                <w:spacing w:val="-10"/>
                              </w:rPr>
                              <w:t xml:space="preserve"> </w:t>
                            </w:r>
                            <w:r>
                              <w:rPr>
                                <w:rFonts w:ascii="Arial"/>
                                <w:b/>
                              </w:rPr>
                              <w:t>Contacts</w:t>
                            </w:r>
                            <w:r>
                              <w:rPr>
                                <w:rFonts w:ascii="Arial"/>
                                <w:b/>
                                <w:spacing w:val="-9"/>
                              </w:rPr>
                              <w:t xml:space="preserve"> </w:t>
                            </w:r>
                            <w:r>
                              <w:rPr>
                                <w:rFonts w:ascii="Arial"/>
                                <w:b/>
                              </w:rPr>
                              <w:t>in</w:t>
                            </w:r>
                            <w:r>
                              <w:rPr>
                                <w:rFonts w:ascii="Arial"/>
                                <w:b/>
                                <w:spacing w:val="-9"/>
                              </w:rPr>
                              <w:t xml:space="preserve"> </w:t>
                            </w:r>
                            <w:r>
                              <w:rPr>
                                <w:rFonts w:ascii="Arial"/>
                                <w:b/>
                              </w:rPr>
                              <w:t>an</w:t>
                            </w:r>
                            <w:r>
                              <w:rPr>
                                <w:rFonts w:ascii="Arial"/>
                                <w:b/>
                                <w:spacing w:val="-7"/>
                              </w:rPr>
                              <w:t xml:space="preserve"> </w:t>
                            </w:r>
                            <w:r>
                              <w:rPr>
                                <w:rFonts w:ascii="Arial"/>
                                <w:b/>
                              </w:rPr>
                              <w:t>Emergency (For all users of the Logic4Training provision)</w:t>
                            </w:r>
                          </w:p>
                        </w:txbxContent>
                      </wps:txbx>
                      <wps:bodyPr wrap="square" lIns="0" tIns="0" rIns="0" bIns="0" rtlCol="0">
                        <a:noAutofit/>
                      </wps:bodyPr>
                    </wps:wsp>
                  </a:graphicData>
                </a:graphic>
              </wp:anchor>
            </w:drawing>
          </mc:Choice>
          <mc:Fallback>
            <w:pict>
              <v:shape w14:anchorId="65E3E3C8" id="Textbox 56" o:spid="_x0000_s1053" type="#_x0000_t202" style="position:absolute;margin-left:72.25pt;margin-top:15pt;width:450.95pt;height:39.8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pxwEAAIUDAAAOAAAAZHJzL2Uyb0RvYy54bWysU8Fu2zAMvQ/YPwi6L3YDJF2NOEXXoMOA&#10;YhvQ7QNkWYqFyaImKrHz96NkJym221AfZFp8euJ7pDf3Y2/ZUQU04Gp+syg5U05Ca9y+5j9/PH34&#10;yBlG4VphwamanxTy++37d5vBV2oJHdhWBUYkDqvB17yL0VdFgbJTvcAFeOUoqSH0ItJn2BdtEAOx&#10;97ZYluW6GCC0PoBUiLS7m5J8m/m1VjJ+0xpVZLbmVFvMa8hrk9ZiuxHVPgjfGTmXIf6jil4YR5de&#10;qHYiCnYI5h+q3sgACDouJPQFaG2kyhpIzU35l5qXTniVtZA56C824dvRyq/HF/89sDh+gpEamEWg&#10;fwb5C8mbYvBYzZjkKVZI6CR01KFPb5LA6CB5e7r4qcbIJG2ubpe35XrFmaTcqlyXd6tkeHE97QPG&#10;zwp6loKaB+pXrkAcnzFO0DMkXWYdG2pOPOupTrCmfTLWphyGffNoAzuK1Or8zJfha1ii2wnsJlxO&#10;zTDrZr2TxCQ2js3ITFvzu4RJOw20J7JroImpOf4+iKA4s18ctSSN1zkI56A5ByHaR8hDmIp18HCI&#10;oE3WeOWdC6BeZ5fmuUzD9Po7o65/z/YPAAAA//8DAFBLAwQUAAYACAAAACEAtb27Xt0AAAALAQAA&#10;DwAAAGRycy9kb3ducmV2LnhtbEyPTU7DMBCF90jcwRokdtQumBTSOBWKVDYsEG0P4MZuEhGPTeym&#10;6e2ZrGA3T/Pp/RSbyfVstEPsPCpYLgQwi7U3HTYKDvvtwwuwmDQa3Xu0Cq42wqa8vSl0bvwFv+y4&#10;Sw0jE4y5VtCmFHLOY91ap+PCB4v0O/nB6URyaLgZ9IXMXc8fhci40x1SQquDrVpbf+/OTsH75z6l&#10;n+VBYvwYt6sqC9m1Ckrd301va2DJTukPhrk+VYeSOh39GU1kPWkpnwlV8CRo0wwImUlgx/l6XQEv&#10;C/5/Q/kLAAD//wMAUEsBAi0AFAAGAAgAAAAhALaDOJL+AAAA4QEAABMAAAAAAAAAAAAAAAAAAAAA&#10;AFtDb250ZW50X1R5cGVzXS54bWxQSwECLQAUAAYACAAAACEAOP0h/9YAAACUAQAACwAAAAAAAAAA&#10;AAAAAAAvAQAAX3JlbHMvLnJlbHNQSwECLQAUAAYACAAAACEAPjk7qccBAACFAwAADgAAAAAAAAAA&#10;AAAAAAAuAgAAZHJzL2Uyb0RvYy54bWxQSwECLQAUAAYACAAAACEAtb27Xt0AAAALAQAADwAAAAAA&#10;AAAAAAAAAAAhBAAAZHJzL2Rvd25yZXYueG1sUEsFBgAAAAAEAAQA8wAAACsFAAAAAA==&#10;" filled="f" strokeweight=".48pt">
                <v:path arrowok="t"/>
                <v:textbox inset="0,0,0,0">
                  <w:txbxContent>
                    <w:p w14:paraId="301BFCCB" w14:textId="77777777" w:rsidR="003433ED" w:rsidRDefault="00BC10F8">
                      <w:pPr>
                        <w:ind w:left="103" w:right="4027"/>
                        <w:rPr>
                          <w:rFonts w:ascii="Arial"/>
                          <w:b/>
                        </w:rPr>
                      </w:pPr>
                      <w:r>
                        <w:rPr>
                          <w:rFonts w:ascii="Arial"/>
                          <w:b/>
                        </w:rPr>
                        <w:t>Other</w:t>
                      </w:r>
                      <w:r>
                        <w:rPr>
                          <w:rFonts w:ascii="Arial"/>
                          <w:b/>
                          <w:spacing w:val="-6"/>
                        </w:rPr>
                        <w:t xml:space="preserve"> </w:t>
                      </w:r>
                      <w:r>
                        <w:rPr>
                          <w:rFonts w:ascii="Arial"/>
                          <w:b/>
                        </w:rPr>
                        <w:t>Safeguarding</w:t>
                      </w:r>
                      <w:r>
                        <w:rPr>
                          <w:rFonts w:ascii="Arial"/>
                          <w:b/>
                          <w:spacing w:val="-10"/>
                        </w:rPr>
                        <w:t xml:space="preserve"> </w:t>
                      </w:r>
                      <w:r>
                        <w:rPr>
                          <w:rFonts w:ascii="Arial"/>
                          <w:b/>
                        </w:rPr>
                        <w:t>Contacts</w:t>
                      </w:r>
                      <w:r>
                        <w:rPr>
                          <w:rFonts w:ascii="Arial"/>
                          <w:b/>
                          <w:spacing w:val="-9"/>
                        </w:rPr>
                        <w:t xml:space="preserve"> </w:t>
                      </w:r>
                      <w:r>
                        <w:rPr>
                          <w:rFonts w:ascii="Arial"/>
                          <w:b/>
                        </w:rPr>
                        <w:t>in</w:t>
                      </w:r>
                      <w:r>
                        <w:rPr>
                          <w:rFonts w:ascii="Arial"/>
                          <w:b/>
                          <w:spacing w:val="-9"/>
                        </w:rPr>
                        <w:t xml:space="preserve"> </w:t>
                      </w:r>
                      <w:r>
                        <w:rPr>
                          <w:rFonts w:ascii="Arial"/>
                          <w:b/>
                        </w:rPr>
                        <w:t>an</w:t>
                      </w:r>
                      <w:r>
                        <w:rPr>
                          <w:rFonts w:ascii="Arial"/>
                          <w:b/>
                          <w:spacing w:val="-7"/>
                        </w:rPr>
                        <w:t xml:space="preserve"> </w:t>
                      </w:r>
                      <w:r>
                        <w:rPr>
                          <w:rFonts w:ascii="Arial"/>
                          <w:b/>
                        </w:rPr>
                        <w:t>Emergency (For all users of the Logic4Training provision)</w:t>
                      </w:r>
                    </w:p>
                  </w:txbxContent>
                </v:textbox>
                <w10:wrap type="topAndBottom" anchorx="page"/>
              </v:shape>
            </w:pict>
          </mc:Fallback>
        </mc:AlternateContent>
      </w:r>
    </w:p>
    <w:p w14:paraId="1BD4B5F0" w14:textId="77777777" w:rsidR="003433ED" w:rsidRDefault="003433ED">
      <w:pPr>
        <w:pStyle w:val="BodyText"/>
        <w:spacing w:before="3"/>
      </w:pPr>
    </w:p>
    <w:p w14:paraId="4A548836" w14:textId="77777777" w:rsidR="003433ED" w:rsidRDefault="00BC10F8">
      <w:pPr>
        <w:pStyle w:val="BodyText"/>
        <w:spacing w:before="1"/>
        <w:ind w:left="448" w:right="1293"/>
      </w:pPr>
      <w:r>
        <w:t>If</w:t>
      </w:r>
      <w:r>
        <w:rPr>
          <w:spacing w:val="-12"/>
        </w:rPr>
        <w:t xml:space="preserve"> </w:t>
      </w:r>
      <w:r>
        <w:t>the</w:t>
      </w:r>
      <w:r>
        <w:rPr>
          <w:spacing w:val="-14"/>
        </w:rPr>
        <w:t xml:space="preserve"> </w:t>
      </w:r>
      <w:r>
        <w:t>Designated</w:t>
      </w:r>
      <w:r>
        <w:rPr>
          <w:spacing w:val="-11"/>
        </w:rPr>
        <w:t xml:space="preserve"> </w:t>
      </w:r>
      <w:r>
        <w:t>Safeguarding</w:t>
      </w:r>
      <w:r>
        <w:rPr>
          <w:spacing w:val="-12"/>
        </w:rPr>
        <w:t xml:space="preserve"> </w:t>
      </w:r>
      <w:r>
        <w:t>Lead</w:t>
      </w:r>
      <w:r>
        <w:rPr>
          <w:spacing w:val="-12"/>
        </w:rPr>
        <w:t xml:space="preserve"> </w:t>
      </w:r>
      <w:r>
        <w:t>cannot</w:t>
      </w:r>
      <w:r>
        <w:rPr>
          <w:spacing w:val="-12"/>
        </w:rPr>
        <w:t xml:space="preserve"> </w:t>
      </w:r>
      <w:r>
        <w:t>be</w:t>
      </w:r>
      <w:r>
        <w:rPr>
          <w:spacing w:val="-12"/>
        </w:rPr>
        <w:t xml:space="preserve"> </w:t>
      </w:r>
      <w:r>
        <w:t>contacted</w:t>
      </w:r>
      <w:r>
        <w:rPr>
          <w:spacing w:val="-14"/>
        </w:rPr>
        <w:t xml:space="preserve"> </w:t>
      </w:r>
      <w:r>
        <w:t>(for</w:t>
      </w:r>
      <w:r>
        <w:rPr>
          <w:spacing w:val="-13"/>
        </w:rPr>
        <w:t xml:space="preserve"> </w:t>
      </w:r>
      <w:r>
        <w:t>example</w:t>
      </w:r>
      <w:r>
        <w:rPr>
          <w:spacing w:val="-11"/>
        </w:rPr>
        <w:t xml:space="preserve"> </w:t>
      </w:r>
      <w:r>
        <w:t>out</w:t>
      </w:r>
      <w:r>
        <w:rPr>
          <w:spacing w:val="-15"/>
        </w:rPr>
        <w:t xml:space="preserve"> </w:t>
      </w:r>
      <w:r>
        <w:t>of</w:t>
      </w:r>
      <w:r>
        <w:rPr>
          <w:spacing w:val="-10"/>
        </w:rPr>
        <w:t xml:space="preserve"> </w:t>
      </w:r>
      <w:r>
        <w:t>hours)</w:t>
      </w:r>
      <w:r>
        <w:rPr>
          <w:spacing w:val="-12"/>
        </w:rPr>
        <w:t xml:space="preserve"> </w:t>
      </w:r>
      <w:r>
        <w:t>the</w:t>
      </w:r>
      <w:r>
        <w:rPr>
          <w:spacing w:val="-11"/>
        </w:rPr>
        <w:t xml:space="preserve"> </w:t>
      </w:r>
      <w:r>
        <w:t>Local Council can provide safeguarding advice and support service.</w:t>
      </w:r>
    </w:p>
    <w:p w14:paraId="27FA5929" w14:textId="77777777" w:rsidR="003433ED" w:rsidRDefault="003433ED">
      <w:pPr>
        <w:pStyle w:val="BodyText"/>
        <w:spacing w:before="2"/>
      </w:pPr>
    </w:p>
    <w:p w14:paraId="4A3B2FB1" w14:textId="77777777" w:rsidR="003433ED" w:rsidRDefault="00BC10F8">
      <w:pPr>
        <w:pStyle w:val="Heading1"/>
        <w:spacing w:line="480" w:lineRule="auto"/>
        <w:ind w:right="1933"/>
      </w:pPr>
      <w:r>
        <w:t>If</w:t>
      </w:r>
      <w:r>
        <w:rPr>
          <w:spacing w:val="-3"/>
        </w:rPr>
        <w:t xml:space="preserve"> </w:t>
      </w:r>
      <w:r>
        <w:t>you</w:t>
      </w:r>
      <w:r>
        <w:rPr>
          <w:spacing w:val="-2"/>
        </w:rPr>
        <w:t xml:space="preserve"> </w:t>
      </w:r>
      <w:r>
        <w:t>believe</w:t>
      </w:r>
      <w:r>
        <w:rPr>
          <w:spacing w:val="-4"/>
        </w:rPr>
        <w:t xml:space="preserve"> </w:t>
      </w:r>
      <w:r>
        <w:t>a</w:t>
      </w:r>
      <w:r>
        <w:rPr>
          <w:spacing w:val="-2"/>
        </w:rPr>
        <w:t xml:space="preserve"> </w:t>
      </w:r>
      <w:r>
        <w:t>child</w:t>
      </w:r>
      <w:r>
        <w:rPr>
          <w:spacing w:val="-4"/>
        </w:rPr>
        <w:t xml:space="preserve"> </w:t>
      </w:r>
      <w:r>
        <w:t>or</w:t>
      </w:r>
      <w:r>
        <w:rPr>
          <w:spacing w:val="-4"/>
        </w:rPr>
        <w:t xml:space="preserve"> </w:t>
      </w:r>
      <w:r>
        <w:t>adult</w:t>
      </w:r>
      <w:r>
        <w:rPr>
          <w:spacing w:val="-3"/>
        </w:rPr>
        <w:t xml:space="preserve"> </w:t>
      </w:r>
      <w:r>
        <w:t>may</w:t>
      </w:r>
      <w:r>
        <w:rPr>
          <w:spacing w:val="-2"/>
        </w:rPr>
        <w:t xml:space="preserve"> </w:t>
      </w:r>
      <w:r>
        <w:t>be</w:t>
      </w:r>
      <w:r>
        <w:rPr>
          <w:spacing w:val="-5"/>
        </w:rPr>
        <w:t xml:space="preserve"> </w:t>
      </w:r>
      <w:r>
        <w:t>immediately</w:t>
      </w:r>
      <w:r>
        <w:rPr>
          <w:spacing w:val="-2"/>
        </w:rPr>
        <w:t xml:space="preserve"> </w:t>
      </w:r>
      <w:r>
        <w:t>at</w:t>
      </w:r>
      <w:r>
        <w:rPr>
          <w:spacing w:val="-2"/>
        </w:rPr>
        <w:t xml:space="preserve"> </w:t>
      </w:r>
      <w:r>
        <w:t>risk,</w:t>
      </w:r>
      <w:r>
        <w:rPr>
          <w:spacing w:val="-1"/>
        </w:rPr>
        <w:t xml:space="preserve"> </w:t>
      </w:r>
      <w:r>
        <w:t>please</w:t>
      </w:r>
      <w:r>
        <w:rPr>
          <w:spacing w:val="-2"/>
        </w:rPr>
        <w:t xml:space="preserve"> </w:t>
      </w:r>
      <w:r>
        <w:t>call</w:t>
      </w:r>
      <w:r>
        <w:rPr>
          <w:spacing w:val="-3"/>
        </w:rPr>
        <w:t xml:space="preserve"> </w:t>
      </w:r>
      <w:r>
        <w:t xml:space="preserve">999 </w:t>
      </w:r>
      <w:r>
        <w:rPr>
          <w:spacing w:val="-2"/>
        </w:rPr>
        <w:t>Northolt:</w:t>
      </w:r>
    </w:p>
    <w:p w14:paraId="5BA1832C" w14:textId="77777777" w:rsidR="003433ED" w:rsidRDefault="00BC10F8">
      <w:pPr>
        <w:pStyle w:val="BodyText"/>
        <w:spacing w:line="251" w:lineRule="exact"/>
        <w:ind w:left="448"/>
      </w:pPr>
      <w:r>
        <w:t>Adults:</w:t>
      </w:r>
      <w:r>
        <w:rPr>
          <w:spacing w:val="-3"/>
        </w:rPr>
        <w:t xml:space="preserve"> </w:t>
      </w:r>
      <w:r>
        <w:t>Ealing</w:t>
      </w:r>
      <w:r>
        <w:rPr>
          <w:spacing w:val="-4"/>
        </w:rPr>
        <w:t xml:space="preserve"> </w:t>
      </w:r>
      <w:r>
        <w:t>Council</w:t>
      </w:r>
      <w:r>
        <w:rPr>
          <w:spacing w:val="-4"/>
        </w:rPr>
        <w:t xml:space="preserve"> </w:t>
      </w:r>
      <w:r>
        <w:t>–</w:t>
      </w:r>
      <w:r>
        <w:rPr>
          <w:spacing w:val="-6"/>
        </w:rPr>
        <w:t xml:space="preserve"> </w:t>
      </w:r>
      <w:r>
        <w:t>020</w:t>
      </w:r>
      <w:r>
        <w:rPr>
          <w:spacing w:val="-4"/>
        </w:rPr>
        <w:t xml:space="preserve"> </w:t>
      </w:r>
      <w:r>
        <w:t>8825</w:t>
      </w:r>
      <w:r>
        <w:rPr>
          <w:spacing w:val="-4"/>
        </w:rPr>
        <w:t xml:space="preserve"> </w:t>
      </w:r>
      <w:r>
        <w:t>8000</w:t>
      </w:r>
      <w:r>
        <w:rPr>
          <w:spacing w:val="-5"/>
        </w:rPr>
        <w:t xml:space="preserve"> </w:t>
      </w:r>
      <w:hyperlink r:id="rId27">
        <w:r w:rsidR="003433ED">
          <w:rPr>
            <w:color w:val="0000FF"/>
            <w:spacing w:val="-2"/>
            <w:u w:val="single" w:color="0000FF"/>
          </w:rPr>
          <w:t>sscallcentre@ealing.gov.uk</w:t>
        </w:r>
      </w:hyperlink>
    </w:p>
    <w:p w14:paraId="5E322213" w14:textId="77777777" w:rsidR="003433ED" w:rsidRDefault="00BC10F8">
      <w:pPr>
        <w:pStyle w:val="BodyText"/>
        <w:spacing w:before="1"/>
        <w:ind w:left="448"/>
      </w:pPr>
      <w:r>
        <w:t>Emergency</w:t>
      </w:r>
      <w:r>
        <w:rPr>
          <w:spacing w:val="-4"/>
        </w:rPr>
        <w:t xml:space="preserve"> </w:t>
      </w:r>
      <w:r>
        <w:t>Duty</w:t>
      </w:r>
      <w:r>
        <w:rPr>
          <w:spacing w:val="-3"/>
        </w:rPr>
        <w:t xml:space="preserve"> </w:t>
      </w:r>
      <w:r>
        <w:t>Team</w:t>
      </w:r>
      <w:r>
        <w:rPr>
          <w:spacing w:val="-1"/>
        </w:rPr>
        <w:t xml:space="preserve"> </w:t>
      </w:r>
      <w:r>
        <w:t>-</w:t>
      </w:r>
      <w:r>
        <w:rPr>
          <w:spacing w:val="-3"/>
        </w:rPr>
        <w:t xml:space="preserve"> </w:t>
      </w:r>
      <w:r>
        <w:t>020</w:t>
      </w:r>
      <w:r>
        <w:rPr>
          <w:spacing w:val="-3"/>
        </w:rPr>
        <w:t xml:space="preserve"> </w:t>
      </w:r>
      <w:r>
        <w:t>8825</w:t>
      </w:r>
      <w:r>
        <w:rPr>
          <w:spacing w:val="-2"/>
        </w:rPr>
        <w:t xml:space="preserve"> </w:t>
      </w:r>
      <w:r>
        <w:t>8000</w:t>
      </w:r>
      <w:r>
        <w:rPr>
          <w:spacing w:val="-3"/>
        </w:rPr>
        <w:t xml:space="preserve"> </w:t>
      </w:r>
      <w:r>
        <w:t>or</w:t>
      </w:r>
      <w:r>
        <w:rPr>
          <w:spacing w:val="-3"/>
        </w:rPr>
        <w:t xml:space="preserve"> </w:t>
      </w:r>
      <w:r>
        <w:rPr>
          <w:spacing w:val="-4"/>
        </w:rPr>
        <w:t>5000</w:t>
      </w:r>
    </w:p>
    <w:p w14:paraId="1ABFA6B3" w14:textId="77777777" w:rsidR="003433ED" w:rsidRDefault="003433ED">
      <w:pPr>
        <w:pStyle w:val="BodyText"/>
      </w:pPr>
    </w:p>
    <w:p w14:paraId="456AD40E" w14:textId="77777777" w:rsidR="003433ED" w:rsidRDefault="00BC10F8">
      <w:pPr>
        <w:pStyle w:val="BodyText"/>
        <w:spacing w:line="252" w:lineRule="exact"/>
        <w:ind w:left="448"/>
      </w:pPr>
      <w:r>
        <w:t>Children:</w:t>
      </w:r>
      <w:r>
        <w:rPr>
          <w:spacing w:val="-6"/>
        </w:rPr>
        <w:t xml:space="preserve"> </w:t>
      </w:r>
      <w:r>
        <w:t>Ealing</w:t>
      </w:r>
      <w:r>
        <w:rPr>
          <w:spacing w:val="-4"/>
        </w:rPr>
        <w:t xml:space="preserve"> </w:t>
      </w:r>
      <w:r>
        <w:t>Safeguarding</w:t>
      </w:r>
      <w:r>
        <w:rPr>
          <w:spacing w:val="-4"/>
        </w:rPr>
        <w:t xml:space="preserve"> </w:t>
      </w:r>
      <w:r>
        <w:t>Children</w:t>
      </w:r>
      <w:r>
        <w:rPr>
          <w:spacing w:val="-5"/>
        </w:rPr>
        <w:t xml:space="preserve"> </w:t>
      </w:r>
      <w:r>
        <w:t>Partnership</w:t>
      </w:r>
      <w:r>
        <w:rPr>
          <w:spacing w:val="-1"/>
        </w:rPr>
        <w:t xml:space="preserve"> </w:t>
      </w:r>
      <w:r>
        <w:t>–</w:t>
      </w:r>
      <w:r>
        <w:rPr>
          <w:spacing w:val="-6"/>
        </w:rPr>
        <w:t xml:space="preserve"> </w:t>
      </w:r>
      <w:r>
        <w:t>Ealing</w:t>
      </w:r>
      <w:r>
        <w:rPr>
          <w:spacing w:val="-4"/>
        </w:rPr>
        <w:t xml:space="preserve"> </w:t>
      </w:r>
      <w:r>
        <w:t>Children’s</w:t>
      </w:r>
      <w:r>
        <w:rPr>
          <w:spacing w:val="-5"/>
        </w:rPr>
        <w:t xml:space="preserve"> </w:t>
      </w:r>
      <w:r>
        <w:t>Integrated</w:t>
      </w:r>
      <w:r>
        <w:rPr>
          <w:spacing w:val="-5"/>
        </w:rPr>
        <w:t xml:space="preserve"> </w:t>
      </w:r>
      <w:r>
        <w:rPr>
          <w:spacing w:val="-2"/>
        </w:rPr>
        <w:t>Response</w:t>
      </w:r>
    </w:p>
    <w:p w14:paraId="2E55EB50" w14:textId="77777777" w:rsidR="003433ED" w:rsidRDefault="00BC10F8">
      <w:pPr>
        <w:pStyle w:val="BodyText"/>
        <w:spacing w:line="252" w:lineRule="exact"/>
        <w:ind w:left="448"/>
      </w:pPr>
      <w:r>
        <w:t>Service</w:t>
      </w:r>
      <w:r>
        <w:rPr>
          <w:spacing w:val="-6"/>
        </w:rPr>
        <w:t xml:space="preserve"> </w:t>
      </w:r>
      <w:r>
        <w:t>(ECIRS)</w:t>
      </w:r>
      <w:r>
        <w:rPr>
          <w:spacing w:val="-5"/>
        </w:rPr>
        <w:t xml:space="preserve"> </w:t>
      </w:r>
      <w:r>
        <w:t>020</w:t>
      </w:r>
      <w:r>
        <w:rPr>
          <w:spacing w:val="-8"/>
        </w:rPr>
        <w:t xml:space="preserve"> </w:t>
      </w:r>
      <w:r>
        <w:t>8825</w:t>
      </w:r>
      <w:r>
        <w:rPr>
          <w:spacing w:val="-5"/>
        </w:rPr>
        <w:t xml:space="preserve"> </w:t>
      </w:r>
      <w:r>
        <w:rPr>
          <w:spacing w:val="-4"/>
        </w:rPr>
        <w:t>8000</w:t>
      </w:r>
    </w:p>
    <w:p w14:paraId="313127D1" w14:textId="77777777" w:rsidR="003433ED" w:rsidRDefault="003433ED">
      <w:pPr>
        <w:pStyle w:val="BodyText"/>
      </w:pPr>
    </w:p>
    <w:p w14:paraId="45D148E7" w14:textId="77777777" w:rsidR="003433ED" w:rsidRDefault="00BC10F8">
      <w:pPr>
        <w:pStyle w:val="Heading1"/>
      </w:pPr>
      <w:r>
        <w:rPr>
          <w:spacing w:val="-2"/>
        </w:rPr>
        <w:lastRenderedPageBreak/>
        <w:t>Luton:</w:t>
      </w:r>
    </w:p>
    <w:p w14:paraId="445B5BF6" w14:textId="77777777" w:rsidR="00BC10F8" w:rsidRDefault="00BC10F8" w:rsidP="00BC10F8">
      <w:pPr>
        <w:pStyle w:val="BodyText"/>
        <w:ind w:left="448"/>
      </w:pPr>
      <w:r>
        <w:t>Adults:</w:t>
      </w:r>
      <w:r>
        <w:rPr>
          <w:spacing w:val="-3"/>
        </w:rPr>
        <w:t xml:space="preserve"> </w:t>
      </w:r>
      <w:r>
        <w:t>01582</w:t>
      </w:r>
      <w:r>
        <w:rPr>
          <w:spacing w:val="-7"/>
        </w:rPr>
        <w:t xml:space="preserve"> </w:t>
      </w:r>
      <w:r>
        <w:t>547730</w:t>
      </w:r>
      <w:r>
        <w:rPr>
          <w:spacing w:val="-6"/>
        </w:rPr>
        <w:t xml:space="preserve"> </w:t>
      </w:r>
      <w:hyperlink r:id="rId28">
        <w:r w:rsidR="003433ED">
          <w:rPr>
            <w:color w:val="0000FF"/>
            <w:spacing w:val="-2"/>
            <w:u w:val="single" w:color="0000FF"/>
          </w:rPr>
          <w:t>adultsafeguarding@luton.gov.uk</w:t>
        </w:r>
      </w:hyperlink>
    </w:p>
    <w:p w14:paraId="2A695D73" w14:textId="0D3BA5FC" w:rsidR="003433ED" w:rsidRDefault="00BC10F8" w:rsidP="00BC10F8">
      <w:pPr>
        <w:pStyle w:val="BodyText"/>
        <w:ind w:left="448"/>
      </w:pPr>
      <w:r>
        <w:t>Children:</w:t>
      </w:r>
      <w:r>
        <w:rPr>
          <w:spacing w:val="-6"/>
        </w:rPr>
        <w:t xml:space="preserve"> </w:t>
      </w:r>
      <w:r>
        <w:t>01582</w:t>
      </w:r>
      <w:r>
        <w:rPr>
          <w:spacing w:val="-7"/>
        </w:rPr>
        <w:t xml:space="preserve"> </w:t>
      </w:r>
      <w:r>
        <w:t>547653,</w:t>
      </w:r>
      <w:r>
        <w:rPr>
          <w:spacing w:val="-6"/>
        </w:rPr>
        <w:t xml:space="preserve"> </w:t>
      </w:r>
      <w:hyperlink r:id="rId29">
        <w:r w:rsidR="003433ED">
          <w:rPr>
            <w:color w:val="0000FF"/>
            <w:spacing w:val="-2"/>
            <w:u w:val="single" w:color="0000FF"/>
          </w:rPr>
          <w:t>mash@luton.gov.uk</w:t>
        </w:r>
      </w:hyperlink>
    </w:p>
    <w:p w14:paraId="358ED0B6" w14:textId="4C44DEC9" w:rsidR="003433ED" w:rsidRDefault="00BC10F8" w:rsidP="00C84657">
      <w:pPr>
        <w:pStyle w:val="BodyText"/>
        <w:spacing w:line="252" w:lineRule="exact"/>
        <w:ind w:left="448"/>
      </w:pPr>
      <w:r>
        <w:t>Out</w:t>
      </w:r>
      <w:r>
        <w:rPr>
          <w:spacing w:val="-4"/>
        </w:rPr>
        <w:t xml:space="preserve"> </w:t>
      </w:r>
      <w:r>
        <w:t>of</w:t>
      </w:r>
      <w:r>
        <w:rPr>
          <w:spacing w:val="-3"/>
        </w:rPr>
        <w:t xml:space="preserve"> </w:t>
      </w:r>
      <w:r>
        <w:t>Hours:</w:t>
      </w:r>
      <w:r>
        <w:rPr>
          <w:spacing w:val="-1"/>
        </w:rPr>
        <w:t xml:space="preserve"> </w:t>
      </w:r>
      <w:r>
        <w:t>0300</w:t>
      </w:r>
      <w:r>
        <w:rPr>
          <w:spacing w:val="-4"/>
        </w:rPr>
        <w:t xml:space="preserve"> </w:t>
      </w:r>
      <w:r>
        <w:rPr>
          <w:spacing w:val="-2"/>
        </w:rPr>
        <w:t>3008123</w:t>
      </w:r>
    </w:p>
    <w:p w14:paraId="42E9A517" w14:textId="77777777" w:rsidR="003433ED" w:rsidRDefault="003433ED">
      <w:pPr>
        <w:pStyle w:val="BodyText"/>
        <w:spacing w:before="1"/>
      </w:pPr>
    </w:p>
    <w:p w14:paraId="186F4E6E" w14:textId="77777777" w:rsidR="003433ED" w:rsidRDefault="00BC10F8">
      <w:pPr>
        <w:pStyle w:val="Heading1"/>
      </w:pPr>
      <w:r>
        <w:rPr>
          <w:spacing w:val="-2"/>
        </w:rPr>
        <w:t>Basildon:</w:t>
      </w:r>
    </w:p>
    <w:p w14:paraId="01209B18" w14:textId="77777777" w:rsidR="003433ED" w:rsidRDefault="00BC10F8">
      <w:pPr>
        <w:pStyle w:val="BodyText"/>
        <w:spacing w:before="251"/>
        <w:ind w:left="448"/>
      </w:pPr>
      <w:r>
        <w:rPr>
          <w:spacing w:val="-2"/>
        </w:rPr>
        <w:t>Adults:</w:t>
      </w:r>
    </w:p>
    <w:p w14:paraId="5AEAA5FC" w14:textId="77777777" w:rsidR="003433ED" w:rsidRDefault="00BC10F8">
      <w:pPr>
        <w:pStyle w:val="ListParagraph"/>
        <w:numPr>
          <w:ilvl w:val="0"/>
          <w:numId w:val="1"/>
        </w:numPr>
        <w:tabs>
          <w:tab w:val="left" w:pos="1168"/>
        </w:tabs>
        <w:spacing w:before="1" w:line="269" w:lineRule="exact"/>
      </w:pPr>
      <w:r>
        <w:t>Essex</w:t>
      </w:r>
      <w:r>
        <w:rPr>
          <w:spacing w:val="-4"/>
        </w:rPr>
        <w:t xml:space="preserve"> </w:t>
      </w:r>
      <w:r>
        <w:t>County</w:t>
      </w:r>
      <w:r>
        <w:rPr>
          <w:spacing w:val="-4"/>
        </w:rPr>
        <w:t xml:space="preserve"> </w:t>
      </w:r>
      <w:r>
        <w:t>Social</w:t>
      </w:r>
      <w:r>
        <w:rPr>
          <w:spacing w:val="-4"/>
        </w:rPr>
        <w:t xml:space="preserve"> </w:t>
      </w:r>
      <w:r>
        <w:t>Care</w:t>
      </w:r>
      <w:r>
        <w:rPr>
          <w:spacing w:val="-3"/>
        </w:rPr>
        <w:t xml:space="preserve"> </w:t>
      </w:r>
      <w:r>
        <w:t>District</w:t>
      </w:r>
      <w:r>
        <w:rPr>
          <w:spacing w:val="-3"/>
        </w:rPr>
        <w:t xml:space="preserve"> </w:t>
      </w:r>
      <w:r>
        <w:t>Essex</w:t>
      </w:r>
      <w:r>
        <w:rPr>
          <w:spacing w:val="-4"/>
        </w:rPr>
        <w:t xml:space="preserve"> </w:t>
      </w:r>
      <w:r>
        <w:t>–</w:t>
      </w:r>
      <w:r>
        <w:rPr>
          <w:spacing w:val="-3"/>
        </w:rPr>
        <w:t xml:space="preserve"> </w:t>
      </w:r>
      <w:r>
        <w:rPr>
          <w:spacing w:val="-2"/>
        </w:rPr>
        <w:t>03456037630</w:t>
      </w:r>
    </w:p>
    <w:p w14:paraId="76EE8C36" w14:textId="77777777" w:rsidR="003433ED" w:rsidRDefault="00BC10F8">
      <w:pPr>
        <w:pStyle w:val="ListParagraph"/>
        <w:numPr>
          <w:ilvl w:val="0"/>
          <w:numId w:val="1"/>
        </w:numPr>
        <w:tabs>
          <w:tab w:val="left" w:pos="1168"/>
        </w:tabs>
        <w:spacing w:line="269" w:lineRule="exact"/>
      </w:pPr>
      <w:r>
        <w:t>Essex</w:t>
      </w:r>
      <w:r>
        <w:rPr>
          <w:spacing w:val="-5"/>
        </w:rPr>
        <w:t xml:space="preserve"> </w:t>
      </w:r>
      <w:r>
        <w:t>Police</w:t>
      </w:r>
      <w:r>
        <w:rPr>
          <w:spacing w:val="-3"/>
        </w:rPr>
        <w:t xml:space="preserve"> </w:t>
      </w:r>
      <w:r>
        <w:t>-</w:t>
      </w:r>
      <w:r>
        <w:rPr>
          <w:spacing w:val="-2"/>
        </w:rPr>
        <w:t xml:space="preserve"> </w:t>
      </w:r>
      <w:r>
        <w:rPr>
          <w:spacing w:val="-5"/>
        </w:rPr>
        <w:t>101</w:t>
      </w:r>
    </w:p>
    <w:p w14:paraId="3885ECDA" w14:textId="77777777" w:rsidR="003433ED" w:rsidRDefault="00BC10F8">
      <w:pPr>
        <w:pStyle w:val="ListParagraph"/>
        <w:numPr>
          <w:ilvl w:val="0"/>
          <w:numId w:val="1"/>
        </w:numPr>
        <w:tabs>
          <w:tab w:val="left" w:pos="1168"/>
        </w:tabs>
        <w:spacing w:line="269" w:lineRule="exact"/>
      </w:pPr>
      <w:r>
        <w:t>Modern</w:t>
      </w:r>
      <w:r>
        <w:rPr>
          <w:spacing w:val="-7"/>
        </w:rPr>
        <w:t xml:space="preserve"> </w:t>
      </w:r>
      <w:r>
        <w:t>Slavery</w:t>
      </w:r>
      <w:r>
        <w:rPr>
          <w:spacing w:val="-6"/>
        </w:rPr>
        <w:t xml:space="preserve"> </w:t>
      </w:r>
      <w:r>
        <w:t>Helpline</w:t>
      </w:r>
      <w:r>
        <w:rPr>
          <w:spacing w:val="-1"/>
        </w:rPr>
        <w:t xml:space="preserve"> </w:t>
      </w:r>
      <w:r>
        <w:t>–</w:t>
      </w:r>
      <w:r>
        <w:rPr>
          <w:spacing w:val="-5"/>
        </w:rPr>
        <w:t xml:space="preserve"> </w:t>
      </w:r>
      <w:r>
        <w:t>08000</w:t>
      </w:r>
      <w:r>
        <w:rPr>
          <w:spacing w:val="-6"/>
        </w:rPr>
        <w:t xml:space="preserve"> </w:t>
      </w:r>
      <w:r>
        <w:t>121</w:t>
      </w:r>
      <w:r>
        <w:rPr>
          <w:spacing w:val="-4"/>
        </w:rPr>
        <w:t xml:space="preserve"> </w:t>
      </w:r>
      <w:r>
        <w:rPr>
          <w:spacing w:val="-5"/>
        </w:rPr>
        <w:t>700</w:t>
      </w:r>
    </w:p>
    <w:p w14:paraId="04DC3D24" w14:textId="77777777" w:rsidR="003433ED" w:rsidRDefault="00BC10F8">
      <w:pPr>
        <w:pStyle w:val="BodyText"/>
        <w:spacing w:before="250"/>
        <w:ind w:left="448"/>
      </w:pPr>
      <w:r>
        <w:t>Children:</w:t>
      </w:r>
      <w:r>
        <w:rPr>
          <w:spacing w:val="-4"/>
        </w:rPr>
        <w:t xml:space="preserve"> </w:t>
      </w:r>
      <w:r>
        <w:t>Essex</w:t>
      </w:r>
      <w:r>
        <w:rPr>
          <w:spacing w:val="-6"/>
        </w:rPr>
        <w:t xml:space="preserve"> </w:t>
      </w:r>
      <w:r>
        <w:t>County</w:t>
      </w:r>
      <w:r>
        <w:rPr>
          <w:spacing w:val="-8"/>
        </w:rPr>
        <w:t xml:space="preserve"> </w:t>
      </w:r>
      <w:r>
        <w:t>Council</w:t>
      </w:r>
      <w:r>
        <w:rPr>
          <w:spacing w:val="-4"/>
        </w:rPr>
        <w:t xml:space="preserve"> </w:t>
      </w:r>
      <w:r>
        <w:t>Children</w:t>
      </w:r>
      <w:r>
        <w:rPr>
          <w:spacing w:val="-5"/>
        </w:rPr>
        <w:t xml:space="preserve"> </w:t>
      </w:r>
      <w:r>
        <w:t>and</w:t>
      </w:r>
      <w:r>
        <w:rPr>
          <w:spacing w:val="-4"/>
        </w:rPr>
        <w:t xml:space="preserve"> </w:t>
      </w:r>
      <w:r>
        <w:t>Families</w:t>
      </w:r>
      <w:r>
        <w:rPr>
          <w:spacing w:val="-5"/>
        </w:rPr>
        <w:t xml:space="preserve"> </w:t>
      </w:r>
      <w:r>
        <w:t>Hub</w:t>
      </w:r>
      <w:r>
        <w:rPr>
          <w:spacing w:val="-2"/>
        </w:rPr>
        <w:t xml:space="preserve"> </w:t>
      </w:r>
      <w:r>
        <w:t>–</w:t>
      </w:r>
      <w:r>
        <w:rPr>
          <w:spacing w:val="-5"/>
        </w:rPr>
        <w:t xml:space="preserve"> </w:t>
      </w:r>
      <w:r>
        <w:t>0345</w:t>
      </w:r>
      <w:r>
        <w:rPr>
          <w:spacing w:val="-6"/>
        </w:rPr>
        <w:t xml:space="preserve"> </w:t>
      </w:r>
      <w:r>
        <w:t>603</w:t>
      </w:r>
      <w:r>
        <w:rPr>
          <w:spacing w:val="-4"/>
        </w:rPr>
        <w:t xml:space="preserve"> 7627</w:t>
      </w:r>
    </w:p>
    <w:p w14:paraId="10224EAB" w14:textId="77777777" w:rsidR="003433ED" w:rsidRDefault="003433ED">
      <w:pPr>
        <w:pStyle w:val="BodyText"/>
      </w:pPr>
    </w:p>
    <w:p w14:paraId="0F30BFA1" w14:textId="77777777" w:rsidR="003433ED" w:rsidRDefault="00BC10F8">
      <w:pPr>
        <w:pStyle w:val="Heading1"/>
      </w:pPr>
      <w:r>
        <w:rPr>
          <w:spacing w:val="-2"/>
        </w:rPr>
        <w:t>Sittingbourne</w:t>
      </w:r>
    </w:p>
    <w:p w14:paraId="5C343E3B" w14:textId="77777777" w:rsidR="003433ED" w:rsidRDefault="003433ED">
      <w:pPr>
        <w:pStyle w:val="BodyText"/>
        <w:rPr>
          <w:rFonts w:ascii="Arial"/>
          <w:b/>
        </w:rPr>
      </w:pPr>
    </w:p>
    <w:p w14:paraId="5B4446DB" w14:textId="65D710BD" w:rsidR="003433ED" w:rsidRDefault="00BC10F8">
      <w:pPr>
        <w:pStyle w:val="BodyText"/>
        <w:spacing w:before="1" w:line="252" w:lineRule="exact"/>
        <w:ind w:left="448"/>
      </w:pPr>
      <w:r>
        <w:t>Adults: 03000 41 61 61</w:t>
      </w:r>
      <w:r w:rsidR="004F1D79">
        <w:t xml:space="preserve">      </w:t>
      </w:r>
      <w:hyperlink r:id="rId30" w:history="1">
        <w:r w:rsidR="004F1D79" w:rsidRPr="00183D3B">
          <w:rPr>
            <w:rStyle w:val="Hyperlink"/>
          </w:rPr>
          <w:t>social.services@kent.gov.uk</w:t>
        </w:r>
      </w:hyperlink>
      <w:r w:rsidR="004F1D79">
        <w:t xml:space="preserve"> </w:t>
      </w:r>
    </w:p>
    <w:p w14:paraId="1837A51C" w14:textId="77777777" w:rsidR="004F1D79" w:rsidRDefault="00BC10F8" w:rsidP="004F1D79">
      <w:pPr>
        <w:pStyle w:val="BodyText"/>
        <w:tabs>
          <w:tab w:val="left" w:pos="1581"/>
          <w:tab w:val="left" w:pos="2284"/>
          <w:tab w:val="left" w:pos="3843"/>
          <w:tab w:val="left" w:pos="4913"/>
          <w:tab w:val="left" w:pos="6439"/>
          <w:tab w:val="left" w:pos="7874"/>
          <w:tab w:val="left" w:pos="8737"/>
          <w:tab w:val="left" w:pos="9232"/>
        </w:tabs>
        <w:ind w:left="448" w:right="1293"/>
      </w:pPr>
      <w:r>
        <w:t>Children:</w:t>
      </w:r>
      <w:r>
        <w:tab/>
        <w:t>Kent</w:t>
      </w:r>
      <w:r>
        <w:tab/>
        <w:t>Safeguarding</w:t>
      </w:r>
      <w:r>
        <w:tab/>
        <w:t>Children</w:t>
      </w:r>
      <w:r>
        <w:tab/>
        <w:t>Multi-Agency</w:t>
      </w:r>
      <w:r>
        <w:tab/>
        <w:t>Partnership,</w:t>
      </w:r>
      <w:r>
        <w:tab/>
        <w:t>03000</w:t>
      </w:r>
      <w:r>
        <w:tab/>
        <w:t xml:space="preserve">4111 </w:t>
      </w:r>
      <w:hyperlink r:id="rId31" w:history="1">
        <w:r w:rsidR="004F1D79" w:rsidRPr="00183D3B">
          <w:rPr>
            <w:rStyle w:val="Hyperlink"/>
          </w:rPr>
          <w:t>11/social.services@kent.gov.uk</w:t>
        </w:r>
      </w:hyperlink>
      <w:r w:rsidR="004F1D79">
        <w:t xml:space="preserve"> </w:t>
      </w:r>
    </w:p>
    <w:p w14:paraId="3BBDE272" w14:textId="0FBB1C41" w:rsidR="00C84657" w:rsidRPr="004F1D79" w:rsidRDefault="00BC10F8" w:rsidP="004F1D79">
      <w:pPr>
        <w:pStyle w:val="BodyText"/>
        <w:tabs>
          <w:tab w:val="left" w:pos="1581"/>
          <w:tab w:val="left" w:pos="2284"/>
          <w:tab w:val="left" w:pos="3843"/>
          <w:tab w:val="left" w:pos="4913"/>
          <w:tab w:val="left" w:pos="6439"/>
          <w:tab w:val="left" w:pos="7874"/>
          <w:tab w:val="left" w:pos="8737"/>
          <w:tab w:val="left" w:pos="9232"/>
        </w:tabs>
        <w:ind w:left="448" w:right="1293"/>
      </w:pPr>
      <w:r>
        <w:t>Out</w:t>
      </w:r>
      <w:r>
        <w:rPr>
          <w:spacing w:val="-6"/>
        </w:rPr>
        <w:t xml:space="preserve"> </w:t>
      </w:r>
      <w:r>
        <w:t>of</w:t>
      </w:r>
      <w:r>
        <w:rPr>
          <w:spacing w:val="-6"/>
        </w:rPr>
        <w:t xml:space="preserve"> </w:t>
      </w:r>
      <w:r>
        <w:t>Hours:</w:t>
      </w:r>
      <w:r w:rsidR="004F1D79">
        <w:rPr>
          <w:spacing w:val="-3"/>
        </w:rPr>
        <w:t xml:space="preserve"> </w:t>
      </w:r>
      <w:r w:rsidR="00C84657" w:rsidRPr="00C84657">
        <w:rPr>
          <w:spacing w:val="-3"/>
        </w:rPr>
        <w:t>030009419191</w:t>
      </w:r>
    </w:p>
    <w:p w14:paraId="4B7B5962" w14:textId="714D40DA" w:rsidR="00C84657" w:rsidRPr="00C84657" w:rsidRDefault="00BC10F8" w:rsidP="00C84657">
      <w:pPr>
        <w:pStyle w:val="BodyText"/>
        <w:spacing w:before="252" w:line="480" w:lineRule="auto"/>
        <w:ind w:left="448" w:right="6778"/>
        <w:rPr>
          <w:spacing w:val="-3"/>
        </w:rPr>
      </w:pPr>
      <w:r>
        <w:rPr>
          <w:u w:val="single"/>
        </w:rPr>
        <w:t>Further</w:t>
      </w:r>
      <w:r w:rsidR="00C84657">
        <w:rPr>
          <w:u w:val="single"/>
        </w:rPr>
        <w:t xml:space="preserve"> </w:t>
      </w:r>
      <w:r>
        <w:rPr>
          <w:u w:val="single"/>
        </w:rPr>
        <w:t>Information:</w:t>
      </w:r>
      <w:r w:rsidR="00C84657">
        <w:rPr>
          <w:u w:val="single"/>
        </w:rPr>
        <w:t xml:space="preserve"> </w:t>
      </w:r>
      <w:r w:rsidR="00C84657" w:rsidRPr="00C84657">
        <w:t xml:space="preserve">Mental Health directory: </w:t>
      </w:r>
    </w:p>
    <w:p w14:paraId="1A11E763" w14:textId="0AF6C059" w:rsidR="00C84657" w:rsidRDefault="00C84657">
      <w:pPr>
        <w:pStyle w:val="BodyText"/>
        <w:ind w:left="448"/>
      </w:pPr>
      <w:hyperlink r:id="rId32" w:history="1">
        <w:r w:rsidRPr="004C0A93">
          <w:rPr>
            <w:rStyle w:val="Hyperlink"/>
          </w:rPr>
          <w:t>https://hubofhope.co.uk/</w:t>
        </w:r>
      </w:hyperlink>
    </w:p>
    <w:p w14:paraId="5800E10B" w14:textId="77777777" w:rsidR="00C84657" w:rsidRDefault="00C84657">
      <w:pPr>
        <w:pStyle w:val="BodyText"/>
        <w:ind w:left="448"/>
      </w:pPr>
    </w:p>
    <w:p w14:paraId="6E642A24" w14:textId="373DC6D0" w:rsidR="003433ED" w:rsidRDefault="00BC10F8">
      <w:pPr>
        <w:pStyle w:val="BodyText"/>
        <w:ind w:left="448"/>
      </w:pPr>
      <w:r>
        <w:t xml:space="preserve">Call </w:t>
      </w:r>
      <w:r>
        <w:rPr>
          <w:rFonts w:ascii="Arial"/>
          <w:b/>
        </w:rPr>
        <w:t xml:space="preserve">116 123 </w:t>
      </w:r>
      <w:r>
        <w:t xml:space="preserve">to talk to Samaritans, or email </w:t>
      </w:r>
      <w:hyperlink r:id="rId33">
        <w:r w:rsidR="003433ED">
          <w:rPr>
            <w:color w:val="0000FF"/>
            <w:u w:val="single" w:color="0000FF"/>
          </w:rPr>
          <w:t>jo@samaritans.org</w:t>
        </w:r>
      </w:hyperlink>
      <w:r>
        <w:rPr>
          <w:color w:val="0000FF"/>
        </w:rPr>
        <w:t xml:space="preserve"> </w:t>
      </w:r>
      <w:r>
        <w:t>for a reply within 24 hours.</w:t>
      </w:r>
      <w:r>
        <w:rPr>
          <w:spacing w:val="40"/>
        </w:rPr>
        <w:t xml:space="preserve"> </w:t>
      </w:r>
      <w:hyperlink r:id="rId34">
        <w:r w:rsidR="003433ED">
          <w:rPr>
            <w:color w:val="0000FF"/>
            <w:spacing w:val="-2"/>
            <w:u w:val="single" w:color="0000FF"/>
          </w:rPr>
          <w:t>https://www.samaritans.org/</w:t>
        </w:r>
      </w:hyperlink>
    </w:p>
    <w:p w14:paraId="13B1959A" w14:textId="77777777" w:rsidR="003433ED" w:rsidRDefault="003433ED">
      <w:pPr>
        <w:pStyle w:val="BodyText"/>
      </w:pPr>
    </w:p>
    <w:p w14:paraId="1EC4E56D" w14:textId="77777777" w:rsidR="003433ED" w:rsidRDefault="00BC10F8">
      <w:pPr>
        <w:ind w:left="448"/>
      </w:pPr>
      <w:r>
        <w:rPr>
          <w:rFonts w:ascii="Arial" w:hAnsi="Arial"/>
          <w:b/>
        </w:rPr>
        <w:t>Text</w:t>
      </w:r>
      <w:r>
        <w:rPr>
          <w:rFonts w:ascii="Arial" w:hAnsi="Arial"/>
          <w:b/>
          <w:spacing w:val="-3"/>
        </w:rPr>
        <w:t xml:space="preserve"> </w:t>
      </w:r>
      <w:r>
        <w:rPr>
          <w:rFonts w:ascii="Arial" w:hAnsi="Arial"/>
          <w:b/>
        </w:rPr>
        <w:t>‘SHOUT’</w:t>
      </w:r>
      <w:r>
        <w:rPr>
          <w:rFonts w:ascii="Arial" w:hAnsi="Arial"/>
          <w:b/>
          <w:spacing w:val="-2"/>
        </w:rPr>
        <w:t xml:space="preserve"> </w:t>
      </w:r>
      <w:r>
        <w:rPr>
          <w:rFonts w:ascii="Arial" w:hAnsi="Arial"/>
          <w:b/>
        </w:rPr>
        <w:t>to</w:t>
      </w:r>
      <w:r>
        <w:rPr>
          <w:rFonts w:ascii="Arial" w:hAnsi="Arial"/>
          <w:b/>
          <w:spacing w:val="-4"/>
        </w:rPr>
        <w:t xml:space="preserve"> </w:t>
      </w:r>
      <w:r>
        <w:rPr>
          <w:rFonts w:ascii="Arial" w:hAnsi="Arial"/>
          <w:b/>
        </w:rPr>
        <w:t>85258</w:t>
      </w:r>
      <w:r>
        <w:rPr>
          <w:rFonts w:ascii="Arial" w:hAnsi="Arial"/>
          <w:b/>
          <w:spacing w:val="-4"/>
        </w:rPr>
        <w:t xml:space="preserve"> </w:t>
      </w:r>
      <w:r>
        <w:t>to</w:t>
      </w:r>
      <w:r>
        <w:rPr>
          <w:spacing w:val="-1"/>
        </w:rPr>
        <w:t xml:space="preserve"> </w:t>
      </w:r>
      <w:r>
        <w:t>contact</w:t>
      </w:r>
      <w:r>
        <w:rPr>
          <w:spacing w:val="-2"/>
        </w:rPr>
        <w:t xml:space="preserve"> </w:t>
      </w:r>
      <w:r>
        <w:t>the</w:t>
      </w:r>
      <w:r>
        <w:rPr>
          <w:spacing w:val="-2"/>
        </w:rPr>
        <w:t xml:space="preserve"> </w:t>
      </w:r>
      <w:r>
        <w:t>Shout Crisis</w:t>
      </w:r>
      <w:r>
        <w:rPr>
          <w:spacing w:val="-1"/>
        </w:rPr>
        <w:t xml:space="preserve"> </w:t>
      </w:r>
      <w:r>
        <w:t>Text</w:t>
      </w:r>
      <w:r>
        <w:rPr>
          <w:spacing w:val="-1"/>
        </w:rPr>
        <w:t xml:space="preserve"> </w:t>
      </w:r>
      <w:r>
        <w:t>Line, or</w:t>
      </w:r>
      <w:r>
        <w:rPr>
          <w:spacing w:val="-3"/>
        </w:rPr>
        <w:t xml:space="preserve"> </w:t>
      </w:r>
      <w:r>
        <w:t>text ‘YM’</w:t>
      </w:r>
      <w:r>
        <w:rPr>
          <w:spacing w:val="-7"/>
        </w:rPr>
        <w:t xml:space="preserve"> </w:t>
      </w:r>
      <w:r>
        <w:t>if you’re</w:t>
      </w:r>
      <w:r>
        <w:rPr>
          <w:spacing w:val="-4"/>
        </w:rPr>
        <w:t xml:space="preserve"> </w:t>
      </w:r>
      <w:r>
        <w:t>under</w:t>
      </w:r>
      <w:r>
        <w:rPr>
          <w:spacing w:val="-2"/>
        </w:rPr>
        <w:t xml:space="preserve"> </w:t>
      </w:r>
      <w:r>
        <w:rPr>
          <w:spacing w:val="-5"/>
        </w:rPr>
        <w:t>19.</w:t>
      </w:r>
    </w:p>
    <w:p w14:paraId="02A24E15" w14:textId="77777777" w:rsidR="003433ED" w:rsidRDefault="003433ED">
      <w:pPr>
        <w:pStyle w:val="BodyText"/>
        <w:spacing w:before="2"/>
        <w:ind w:left="448"/>
      </w:pPr>
      <w:hyperlink r:id="rId35">
        <w:r>
          <w:rPr>
            <w:color w:val="0000FF"/>
            <w:spacing w:val="-2"/>
            <w:u w:val="single" w:color="0000FF"/>
          </w:rPr>
          <w:t>https://giveusashout.org/</w:t>
        </w:r>
      </w:hyperlink>
    </w:p>
    <w:p w14:paraId="279A3A0C" w14:textId="77777777" w:rsidR="003433ED" w:rsidRDefault="00BC10F8">
      <w:pPr>
        <w:pStyle w:val="BodyText"/>
        <w:spacing w:before="251"/>
        <w:ind w:left="448" w:right="1562"/>
      </w:pPr>
      <w:r>
        <w:t>National</w:t>
      </w:r>
      <w:r>
        <w:rPr>
          <w:spacing w:val="-4"/>
        </w:rPr>
        <w:t xml:space="preserve"> </w:t>
      </w:r>
      <w:r>
        <w:t>Suicide</w:t>
      </w:r>
      <w:r>
        <w:rPr>
          <w:spacing w:val="-4"/>
        </w:rPr>
        <w:t xml:space="preserve"> </w:t>
      </w:r>
      <w:r>
        <w:t>Prevention</w:t>
      </w:r>
      <w:r>
        <w:rPr>
          <w:spacing w:val="-4"/>
        </w:rPr>
        <w:t xml:space="preserve"> </w:t>
      </w:r>
      <w:r>
        <w:t>Helpline</w:t>
      </w:r>
      <w:r>
        <w:rPr>
          <w:spacing w:val="-4"/>
        </w:rPr>
        <w:t xml:space="preserve"> </w:t>
      </w:r>
      <w:r>
        <w:t>UK</w:t>
      </w:r>
      <w:r>
        <w:rPr>
          <w:spacing w:val="-3"/>
        </w:rPr>
        <w:t xml:space="preserve"> </w:t>
      </w:r>
      <w:r>
        <w:rPr>
          <w:rFonts w:ascii="Arial"/>
          <w:b/>
        </w:rPr>
        <w:t>0800</w:t>
      </w:r>
      <w:r>
        <w:rPr>
          <w:rFonts w:ascii="Arial"/>
          <w:b/>
          <w:spacing w:val="-4"/>
        </w:rPr>
        <w:t xml:space="preserve"> </w:t>
      </w:r>
      <w:r>
        <w:rPr>
          <w:rFonts w:ascii="Arial"/>
          <w:b/>
        </w:rPr>
        <w:t>689</w:t>
      </w:r>
      <w:r>
        <w:rPr>
          <w:rFonts w:ascii="Arial"/>
          <w:b/>
          <w:spacing w:val="-4"/>
        </w:rPr>
        <w:t xml:space="preserve"> </w:t>
      </w:r>
      <w:r>
        <w:rPr>
          <w:rFonts w:ascii="Arial"/>
          <w:b/>
        </w:rPr>
        <w:t>5652</w:t>
      </w:r>
      <w:r>
        <w:rPr>
          <w:rFonts w:ascii="Arial"/>
          <w:b/>
          <w:spacing w:val="-4"/>
        </w:rPr>
        <w:t xml:space="preserve"> </w:t>
      </w:r>
      <w:hyperlink r:id="rId36">
        <w:r w:rsidR="003433ED">
          <w:rPr>
            <w:color w:val="0000FF"/>
            <w:u w:val="single" w:color="0000FF"/>
          </w:rPr>
          <w:t>https://www.spuk.org.uk/national-</w:t>
        </w:r>
      </w:hyperlink>
      <w:r>
        <w:rPr>
          <w:color w:val="0000FF"/>
        </w:rPr>
        <w:t xml:space="preserve"> </w:t>
      </w:r>
      <w:hyperlink r:id="rId37">
        <w:r w:rsidR="003433ED">
          <w:rPr>
            <w:color w:val="0000FF"/>
            <w:spacing w:val="-2"/>
            <w:u w:val="single" w:color="0000FF"/>
          </w:rPr>
          <w:t>suicide-prevention-helpline-uk/</w:t>
        </w:r>
      </w:hyperlink>
    </w:p>
    <w:p w14:paraId="62B19D99" w14:textId="77777777" w:rsidR="003433ED" w:rsidRDefault="003433ED">
      <w:pPr>
        <w:pStyle w:val="BodyText"/>
        <w:spacing w:before="1"/>
      </w:pPr>
    </w:p>
    <w:p w14:paraId="52F7F31D" w14:textId="77777777" w:rsidR="003433ED" w:rsidRDefault="00BC10F8">
      <w:pPr>
        <w:pStyle w:val="BodyText"/>
        <w:spacing w:before="1"/>
        <w:ind w:left="448" w:right="3471"/>
      </w:pPr>
      <w:r>
        <w:t>Campaign</w:t>
      </w:r>
      <w:r>
        <w:rPr>
          <w:spacing w:val="-3"/>
        </w:rPr>
        <w:t xml:space="preserve"> </w:t>
      </w:r>
      <w:r>
        <w:t>Against</w:t>
      </w:r>
      <w:r>
        <w:rPr>
          <w:spacing w:val="-2"/>
        </w:rPr>
        <w:t xml:space="preserve"> </w:t>
      </w:r>
      <w:r>
        <w:t>Living</w:t>
      </w:r>
      <w:r>
        <w:rPr>
          <w:spacing w:val="-5"/>
        </w:rPr>
        <w:t xml:space="preserve"> </w:t>
      </w:r>
      <w:r>
        <w:t>Miserably</w:t>
      </w:r>
      <w:r>
        <w:rPr>
          <w:spacing w:val="-5"/>
        </w:rPr>
        <w:t xml:space="preserve"> </w:t>
      </w:r>
      <w:r>
        <w:t>(CALM)</w:t>
      </w:r>
      <w:r>
        <w:rPr>
          <w:spacing w:val="-1"/>
        </w:rPr>
        <w:t xml:space="preserve"> </w:t>
      </w:r>
      <w:r>
        <w:t>–</w:t>
      </w:r>
      <w:r>
        <w:rPr>
          <w:spacing w:val="-3"/>
        </w:rPr>
        <w:t xml:space="preserve"> </w:t>
      </w:r>
      <w:r>
        <w:rPr>
          <w:rFonts w:ascii="Arial" w:hAnsi="Arial"/>
          <w:b/>
        </w:rPr>
        <w:t>0800</w:t>
      </w:r>
      <w:r>
        <w:rPr>
          <w:rFonts w:ascii="Arial" w:hAnsi="Arial"/>
          <w:b/>
          <w:spacing w:val="-3"/>
        </w:rPr>
        <w:t xml:space="preserve"> </w:t>
      </w:r>
      <w:r>
        <w:rPr>
          <w:rFonts w:ascii="Arial" w:hAnsi="Arial"/>
          <w:b/>
        </w:rPr>
        <w:t>58</w:t>
      </w:r>
      <w:r>
        <w:rPr>
          <w:rFonts w:ascii="Arial" w:hAnsi="Arial"/>
          <w:b/>
          <w:spacing w:val="-3"/>
        </w:rPr>
        <w:t xml:space="preserve"> </w:t>
      </w:r>
      <w:r>
        <w:rPr>
          <w:rFonts w:ascii="Arial" w:hAnsi="Arial"/>
          <w:b/>
        </w:rPr>
        <w:t>58</w:t>
      </w:r>
      <w:r>
        <w:rPr>
          <w:rFonts w:ascii="Arial" w:hAnsi="Arial"/>
          <w:b/>
          <w:spacing w:val="-5"/>
        </w:rPr>
        <w:t xml:space="preserve"> </w:t>
      </w:r>
      <w:r>
        <w:rPr>
          <w:rFonts w:ascii="Arial" w:hAnsi="Arial"/>
          <w:b/>
        </w:rPr>
        <w:t>58</w:t>
      </w:r>
      <w:r>
        <w:rPr>
          <w:rFonts w:ascii="Arial" w:hAnsi="Arial"/>
          <w:b/>
          <w:spacing w:val="-2"/>
        </w:rPr>
        <w:t xml:space="preserve"> </w:t>
      </w:r>
      <w:r>
        <w:t xml:space="preserve">webchat: </w:t>
      </w:r>
      <w:hyperlink r:id="rId38">
        <w:r w:rsidR="003433ED">
          <w:rPr>
            <w:color w:val="0000FF"/>
            <w:spacing w:val="-2"/>
            <w:u w:val="single" w:color="0000FF"/>
          </w:rPr>
          <w:t>https://www.thecalmzone.net/get-support</w:t>
        </w:r>
      </w:hyperlink>
    </w:p>
    <w:p w14:paraId="0D367508" w14:textId="77777777" w:rsidR="003433ED" w:rsidRDefault="00BC10F8">
      <w:pPr>
        <w:pStyle w:val="BodyText"/>
        <w:spacing w:before="252"/>
        <w:ind w:left="448" w:right="1293"/>
      </w:pPr>
      <w:r>
        <w:t>Solace</w:t>
      </w:r>
      <w:r>
        <w:rPr>
          <w:spacing w:val="-10"/>
        </w:rPr>
        <w:t xml:space="preserve"> </w:t>
      </w:r>
      <w:r>
        <w:t>Women’s</w:t>
      </w:r>
      <w:r>
        <w:rPr>
          <w:spacing w:val="-9"/>
        </w:rPr>
        <w:t xml:space="preserve"> </w:t>
      </w:r>
      <w:r>
        <w:t>Aid</w:t>
      </w:r>
      <w:r>
        <w:rPr>
          <w:spacing w:val="-12"/>
        </w:rPr>
        <w:t xml:space="preserve"> </w:t>
      </w:r>
      <w:r>
        <w:t>–</w:t>
      </w:r>
      <w:r>
        <w:rPr>
          <w:spacing w:val="-12"/>
        </w:rPr>
        <w:t xml:space="preserve"> </w:t>
      </w:r>
      <w:r>
        <w:t>free</w:t>
      </w:r>
      <w:r>
        <w:rPr>
          <w:spacing w:val="-10"/>
        </w:rPr>
        <w:t xml:space="preserve"> </w:t>
      </w:r>
      <w:r>
        <w:t>and</w:t>
      </w:r>
      <w:r>
        <w:rPr>
          <w:spacing w:val="-12"/>
        </w:rPr>
        <w:t xml:space="preserve"> </w:t>
      </w:r>
      <w:r>
        <w:t>confidential</w:t>
      </w:r>
      <w:r>
        <w:rPr>
          <w:spacing w:val="-11"/>
        </w:rPr>
        <w:t xml:space="preserve"> </w:t>
      </w:r>
      <w:r>
        <w:t>advice</w:t>
      </w:r>
      <w:r>
        <w:rPr>
          <w:spacing w:val="-10"/>
        </w:rPr>
        <w:t xml:space="preserve"> </w:t>
      </w:r>
      <w:r>
        <w:t>and</w:t>
      </w:r>
      <w:r>
        <w:rPr>
          <w:spacing w:val="-12"/>
        </w:rPr>
        <w:t xml:space="preserve"> </w:t>
      </w:r>
      <w:r>
        <w:t>support</w:t>
      </w:r>
      <w:r>
        <w:rPr>
          <w:spacing w:val="-11"/>
        </w:rPr>
        <w:t xml:space="preserve"> </w:t>
      </w:r>
      <w:r>
        <w:t>for</w:t>
      </w:r>
      <w:r>
        <w:rPr>
          <w:spacing w:val="-9"/>
        </w:rPr>
        <w:t xml:space="preserve"> </w:t>
      </w:r>
      <w:r>
        <w:t>women</w:t>
      </w:r>
      <w:r>
        <w:rPr>
          <w:spacing w:val="-14"/>
        </w:rPr>
        <w:t xml:space="preserve"> </w:t>
      </w:r>
      <w:r>
        <w:t>in</w:t>
      </w:r>
      <w:r>
        <w:rPr>
          <w:spacing w:val="-10"/>
        </w:rPr>
        <w:t xml:space="preserve"> </w:t>
      </w:r>
      <w:r>
        <w:t>London</w:t>
      </w:r>
      <w:r>
        <w:rPr>
          <w:spacing w:val="-10"/>
        </w:rPr>
        <w:t xml:space="preserve"> </w:t>
      </w:r>
      <w:r>
        <w:t xml:space="preserve">affected by abuse – </w:t>
      </w:r>
      <w:r>
        <w:rPr>
          <w:rFonts w:ascii="Arial" w:hAnsi="Arial"/>
          <w:b/>
        </w:rPr>
        <w:t xml:space="preserve">0808 802 5565 </w:t>
      </w:r>
      <w:hyperlink r:id="rId39">
        <w:r w:rsidR="003433ED">
          <w:rPr>
            <w:color w:val="0000FF"/>
            <w:u w:val="single" w:color="0000FF"/>
          </w:rPr>
          <w:t>https://www.solacewomensaid.org/</w:t>
        </w:r>
      </w:hyperlink>
    </w:p>
    <w:p w14:paraId="7D34710B" w14:textId="77777777" w:rsidR="003433ED" w:rsidRDefault="003433ED">
      <w:pPr>
        <w:pStyle w:val="BodyText"/>
      </w:pPr>
    </w:p>
    <w:p w14:paraId="5FE1BB97" w14:textId="77777777" w:rsidR="003433ED" w:rsidRDefault="00BC10F8">
      <w:pPr>
        <w:pStyle w:val="BodyText"/>
        <w:ind w:left="448"/>
      </w:pPr>
      <w:r>
        <w:t>Rape</w:t>
      </w:r>
      <w:r>
        <w:rPr>
          <w:spacing w:val="-6"/>
        </w:rPr>
        <w:t xml:space="preserve"> </w:t>
      </w:r>
      <w:r>
        <w:t>Crisis</w:t>
      </w:r>
      <w:r>
        <w:rPr>
          <w:spacing w:val="-3"/>
        </w:rPr>
        <w:t xml:space="preserve"> </w:t>
      </w:r>
      <w:r>
        <w:t>–</w:t>
      </w:r>
      <w:r>
        <w:rPr>
          <w:spacing w:val="-4"/>
        </w:rPr>
        <w:t xml:space="preserve"> </w:t>
      </w:r>
      <w:r>
        <w:rPr>
          <w:rFonts w:ascii="Arial" w:hAnsi="Arial"/>
          <w:b/>
        </w:rPr>
        <w:t>0808</w:t>
      </w:r>
      <w:r>
        <w:rPr>
          <w:rFonts w:ascii="Arial" w:hAnsi="Arial"/>
          <w:b/>
          <w:spacing w:val="-6"/>
        </w:rPr>
        <w:t xml:space="preserve"> </w:t>
      </w:r>
      <w:r>
        <w:rPr>
          <w:rFonts w:ascii="Arial" w:hAnsi="Arial"/>
          <w:b/>
        </w:rPr>
        <w:t>500</w:t>
      </w:r>
      <w:r>
        <w:rPr>
          <w:rFonts w:ascii="Arial" w:hAnsi="Arial"/>
          <w:b/>
          <w:spacing w:val="-5"/>
        </w:rPr>
        <w:t xml:space="preserve"> </w:t>
      </w:r>
      <w:r>
        <w:rPr>
          <w:rFonts w:ascii="Arial" w:hAnsi="Arial"/>
          <w:b/>
        </w:rPr>
        <w:t>2222</w:t>
      </w:r>
      <w:r>
        <w:rPr>
          <w:rFonts w:ascii="Arial" w:hAnsi="Arial"/>
          <w:b/>
          <w:spacing w:val="-3"/>
        </w:rPr>
        <w:t xml:space="preserve"> </w:t>
      </w:r>
      <w:r>
        <w:t>and</w:t>
      </w:r>
      <w:r>
        <w:rPr>
          <w:spacing w:val="-4"/>
        </w:rPr>
        <w:t xml:space="preserve"> </w:t>
      </w:r>
      <w:r>
        <w:t>online</w:t>
      </w:r>
      <w:r>
        <w:rPr>
          <w:spacing w:val="-4"/>
        </w:rPr>
        <w:t xml:space="preserve"> </w:t>
      </w:r>
      <w:r>
        <w:t>support</w:t>
      </w:r>
      <w:r>
        <w:rPr>
          <w:spacing w:val="-7"/>
        </w:rPr>
        <w:t xml:space="preserve"> </w:t>
      </w:r>
      <w:r>
        <w:t>chat.</w:t>
      </w:r>
      <w:r>
        <w:rPr>
          <w:spacing w:val="-3"/>
        </w:rPr>
        <w:t xml:space="preserve"> </w:t>
      </w:r>
      <w:hyperlink r:id="rId40">
        <w:r w:rsidR="003433ED">
          <w:rPr>
            <w:color w:val="0000FF"/>
            <w:spacing w:val="-2"/>
            <w:u w:val="single" w:color="0000FF"/>
          </w:rPr>
          <w:t>https://rapecrisis.org.uk/</w:t>
        </w:r>
      </w:hyperlink>
    </w:p>
    <w:p w14:paraId="71E66EC9" w14:textId="77777777" w:rsidR="003433ED" w:rsidRDefault="003433ED">
      <w:pPr>
        <w:pStyle w:val="BodyText"/>
      </w:pPr>
    </w:p>
    <w:p w14:paraId="30351A8B" w14:textId="77777777" w:rsidR="003433ED" w:rsidRDefault="00BC10F8">
      <w:pPr>
        <w:pStyle w:val="BodyText"/>
        <w:spacing w:before="1"/>
        <w:ind w:left="448" w:right="1289"/>
        <w:jc w:val="both"/>
      </w:pPr>
      <w:r>
        <w:t xml:space="preserve">Switchboard – if you identify as gay, lesbian, bisexual or transgender, </w:t>
      </w:r>
      <w:r>
        <w:rPr>
          <w:rFonts w:ascii="Arial" w:hAnsi="Arial"/>
          <w:b/>
        </w:rPr>
        <w:t xml:space="preserve">0300 330 0630 </w:t>
      </w:r>
      <w:r>
        <w:t xml:space="preserve">(10am – 10pm daily, phone operators will identify as LGBT+) email </w:t>
      </w:r>
      <w:hyperlink r:id="rId41">
        <w:r w:rsidR="003433ED">
          <w:rPr>
            <w:color w:val="0000FF"/>
            <w:u w:val="single" w:color="0000FF"/>
          </w:rPr>
          <w:t>chris@switchboard.lgbt</w:t>
        </w:r>
      </w:hyperlink>
      <w:r>
        <w:rPr>
          <w:color w:val="0000FF"/>
        </w:rPr>
        <w:t xml:space="preserve"> </w:t>
      </w:r>
      <w:r>
        <w:t xml:space="preserve">or use their webchat service </w:t>
      </w:r>
      <w:hyperlink r:id="rId42">
        <w:r w:rsidR="003433ED">
          <w:rPr>
            <w:color w:val="0000FF"/>
            <w:u w:val="single" w:color="0000FF"/>
          </w:rPr>
          <w:t>https://switchboard.lgbt/</w:t>
        </w:r>
      </w:hyperlink>
    </w:p>
    <w:p w14:paraId="0048145A" w14:textId="77777777" w:rsidR="003433ED" w:rsidRDefault="00BC10F8">
      <w:pPr>
        <w:spacing w:before="251"/>
        <w:ind w:left="448"/>
        <w:rPr>
          <w:rFonts w:ascii="Arial" w:hAnsi="Arial"/>
          <w:b/>
        </w:rPr>
      </w:pPr>
      <w:r>
        <w:t>NSPCC–</w:t>
      </w:r>
      <w:r>
        <w:rPr>
          <w:spacing w:val="-6"/>
        </w:rPr>
        <w:t xml:space="preserve"> </w:t>
      </w:r>
      <w:r>
        <w:t>Telephone:</w:t>
      </w:r>
      <w:r>
        <w:rPr>
          <w:spacing w:val="-5"/>
        </w:rPr>
        <w:t xml:space="preserve"> </w:t>
      </w:r>
      <w:r>
        <w:rPr>
          <w:rFonts w:ascii="Arial" w:hAnsi="Arial"/>
          <w:b/>
        </w:rPr>
        <w:t>0808</w:t>
      </w:r>
      <w:r>
        <w:rPr>
          <w:rFonts w:ascii="Arial" w:hAnsi="Arial"/>
          <w:b/>
          <w:spacing w:val="-6"/>
        </w:rPr>
        <w:t xml:space="preserve"> </w:t>
      </w:r>
      <w:r>
        <w:rPr>
          <w:rFonts w:ascii="Arial" w:hAnsi="Arial"/>
          <w:b/>
        </w:rPr>
        <w:t>800</w:t>
      </w:r>
      <w:r>
        <w:rPr>
          <w:rFonts w:ascii="Arial" w:hAnsi="Arial"/>
          <w:b/>
          <w:spacing w:val="-5"/>
        </w:rPr>
        <w:t xml:space="preserve"> </w:t>
      </w:r>
      <w:r>
        <w:rPr>
          <w:rFonts w:ascii="Arial" w:hAnsi="Arial"/>
          <w:b/>
          <w:spacing w:val="-4"/>
        </w:rPr>
        <w:t>5000</w:t>
      </w:r>
    </w:p>
    <w:p w14:paraId="6841699B" w14:textId="77777777" w:rsidR="003433ED" w:rsidRDefault="003433ED">
      <w:pPr>
        <w:pStyle w:val="BodyText"/>
        <w:spacing w:before="1"/>
        <w:ind w:left="448"/>
      </w:pPr>
      <w:hyperlink r:id="rId43">
        <w:r>
          <w:rPr>
            <w:color w:val="0000FF"/>
            <w:spacing w:val="-2"/>
            <w:u w:val="single" w:color="0000FF"/>
          </w:rPr>
          <w:t>www.nspcc.org.uk</w:t>
        </w:r>
      </w:hyperlink>
    </w:p>
    <w:p w14:paraId="307D3FE5" w14:textId="77777777" w:rsidR="003433ED" w:rsidRDefault="003433ED">
      <w:pPr>
        <w:pStyle w:val="BodyText"/>
        <w:spacing w:before="1"/>
      </w:pPr>
    </w:p>
    <w:p w14:paraId="26CB420E" w14:textId="77777777" w:rsidR="00C84657" w:rsidRDefault="00BC10F8" w:rsidP="00C84657">
      <w:pPr>
        <w:pStyle w:val="BodyText"/>
        <w:spacing w:line="252" w:lineRule="exact"/>
        <w:ind w:left="448"/>
        <w:sectPr w:rsidR="00C84657" w:rsidSect="004F1D79">
          <w:headerReference w:type="default" r:id="rId44"/>
          <w:footerReference w:type="default" r:id="rId45"/>
          <w:pgSz w:w="11910" w:h="16840"/>
          <w:pgMar w:top="1440" w:right="1080" w:bottom="1440" w:left="1080" w:header="507" w:footer="737" w:gutter="0"/>
          <w:cols w:space="720"/>
          <w:docGrid w:linePitch="299"/>
        </w:sectPr>
      </w:pPr>
      <w:r>
        <w:t>Child</w:t>
      </w:r>
      <w:r>
        <w:rPr>
          <w:spacing w:val="-6"/>
        </w:rPr>
        <w:t xml:space="preserve"> </w:t>
      </w:r>
      <w:r>
        <w:t>line</w:t>
      </w:r>
      <w:r>
        <w:rPr>
          <w:spacing w:val="-5"/>
        </w:rPr>
        <w:t xml:space="preserve"> </w:t>
      </w:r>
      <w:r>
        <w:t>–</w:t>
      </w:r>
      <w:r>
        <w:rPr>
          <w:spacing w:val="-5"/>
        </w:rPr>
        <w:t xml:space="preserve"> </w:t>
      </w:r>
      <w:r>
        <w:t>Telephone:</w:t>
      </w:r>
      <w:r>
        <w:rPr>
          <w:spacing w:val="-3"/>
        </w:rPr>
        <w:t xml:space="preserve"> </w:t>
      </w:r>
      <w:r>
        <w:rPr>
          <w:rFonts w:ascii="Arial" w:hAnsi="Arial"/>
          <w:b/>
        </w:rPr>
        <w:t>0800</w:t>
      </w:r>
      <w:r>
        <w:rPr>
          <w:rFonts w:ascii="Arial" w:hAnsi="Arial"/>
          <w:b/>
          <w:spacing w:val="-5"/>
        </w:rPr>
        <w:t xml:space="preserve"> </w:t>
      </w:r>
      <w:r>
        <w:rPr>
          <w:rFonts w:ascii="Arial" w:hAnsi="Arial"/>
          <w:b/>
          <w:spacing w:val="-4"/>
        </w:rPr>
        <w:t>1111</w:t>
      </w:r>
      <w:r w:rsidR="00C84657">
        <w:rPr>
          <w:rFonts w:ascii="Arial" w:hAnsi="Arial"/>
          <w:b/>
          <w:spacing w:val="-4"/>
        </w:rPr>
        <w:t xml:space="preserve">- </w:t>
      </w:r>
      <w:hyperlink r:id="rId46">
        <w:r w:rsidR="00C84657">
          <w:rPr>
            <w:color w:val="0000FF"/>
            <w:spacing w:val="-2"/>
            <w:u w:val="single" w:color="0000FF"/>
          </w:rPr>
          <w:t>www.childline.org.uk</w:t>
        </w:r>
      </w:hyperlink>
    </w:p>
    <w:p w14:paraId="64BEAAC0" w14:textId="77777777" w:rsidR="003433ED" w:rsidRDefault="003433ED">
      <w:pPr>
        <w:pStyle w:val="BodyText"/>
        <w:spacing w:before="172" w:after="1"/>
        <w:rPr>
          <w:sz w:val="20"/>
        </w:rPr>
      </w:pPr>
    </w:p>
    <w:sectPr w:rsidR="003433ED" w:rsidSect="00C84657">
      <w:headerReference w:type="default" r:id="rId47"/>
      <w:footerReference w:type="default" r:id="rId48"/>
      <w:pgSz w:w="11910" w:h="16840"/>
      <w:pgMar w:top="1440" w:right="1080" w:bottom="1440" w:left="1080" w:header="50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0B0C" w14:textId="77777777" w:rsidR="007E39C2" w:rsidRDefault="007E39C2">
      <w:r>
        <w:separator/>
      </w:r>
    </w:p>
  </w:endnote>
  <w:endnote w:type="continuationSeparator" w:id="0">
    <w:p w14:paraId="296FDF7F" w14:textId="77777777" w:rsidR="007E39C2" w:rsidRDefault="007E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7"/>
      <w:gridCol w:w="1697"/>
      <w:gridCol w:w="1417"/>
      <w:gridCol w:w="2413"/>
    </w:tblGrid>
    <w:tr w:rsidR="00BC10F8" w14:paraId="78270F74" w14:textId="77777777" w:rsidTr="009C30DE">
      <w:trPr>
        <w:trHeight w:val="205"/>
      </w:trPr>
      <w:tc>
        <w:tcPr>
          <w:tcW w:w="10254" w:type="dxa"/>
          <w:gridSpan w:val="4"/>
        </w:tcPr>
        <w:p w14:paraId="6F71B484" w14:textId="77777777" w:rsidR="00BC10F8" w:rsidRDefault="00BC10F8" w:rsidP="00BC10F8">
          <w:pPr>
            <w:pStyle w:val="TableParagraph"/>
            <w:spacing w:line="186" w:lineRule="exact"/>
            <w:rPr>
              <w:sz w:val="18"/>
            </w:rPr>
          </w:pPr>
          <w:r>
            <w:rPr>
              <w:sz w:val="18"/>
            </w:rPr>
            <w:t>Document</w:t>
          </w:r>
          <w:r>
            <w:rPr>
              <w:spacing w:val="-4"/>
              <w:sz w:val="18"/>
            </w:rPr>
            <w:t xml:space="preserve"> </w:t>
          </w:r>
          <w:r>
            <w:rPr>
              <w:sz w:val="18"/>
            </w:rPr>
            <w:t>Title:</w:t>
          </w:r>
          <w:r>
            <w:rPr>
              <w:spacing w:val="-3"/>
              <w:sz w:val="18"/>
            </w:rPr>
            <w:t xml:space="preserve"> </w:t>
          </w:r>
          <w:r>
            <w:rPr>
              <w:sz w:val="18"/>
            </w:rPr>
            <w:t>Safeguarding and Prevent</w:t>
          </w:r>
          <w:r>
            <w:rPr>
              <w:spacing w:val="-6"/>
              <w:sz w:val="18"/>
            </w:rPr>
            <w:t xml:space="preserve"> </w:t>
          </w:r>
          <w:r>
            <w:rPr>
              <w:sz w:val="18"/>
            </w:rPr>
            <w:t>Policy</w:t>
          </w:r>
          <w:r>
            <w:rPr>
              <w:spacing w:val="-2"/>
              <w:sz w:val="18"/>
            </w:rPr>
            <w:t xml:space="preserve"> </w:t>
          </w:r>
          <w:r>
            <w:rPr>
              <w:sz w:val="18"/>
            </w:rPr>
            <w:t>and</w:t>
          </w:r>
          <w:r>
            <w:rPr>
              <w:spacing w:val="-3"/>
              <w:sz w:val="18"/>
            </w:rPr>
            <w:t xml:space="preserve"> </w:t>
          </w:r>
          <w:r>
            <w:rPr>
              <w:spacing w:val="-2"/>
              <w:sz w:val="18"/>
            </w:rPr>
            <w:t>Procedures</w:t>
          </w:r>
        </w:p>
      </w:tc>
    </w:tr>
    <w:tr w:rsidR="00BC10F8" w14:paraId="3B8B6D13" w14:textId="77777777" w:rsidTr="009C30DE">
      <w:trPr>
        <w:trHeight w:val="417"/>
      </w:trPr>
      <w:tc>
        <w:tcPr>
          <w:tcW w:w="4727" w:type="dxa"/>
        </w:tcPr>
        <w:p w14:paraId="0D88DDBD" w14:textId="77777777" w:rsidR="00BC10F8" w:rsidRDefault="00BC10F8" w:rsidP="00BC10F8">
          <w:pPr>
            <w:pStyle w:val="TableParagraph"/>
            <w:spacing w:before="1"/>
            <w:rPr>
              <w:sz w:val="18"/>
            </w:rPr>
          </w:pPr>
          <w:r>
            <w:rPr>
              <w:sz w:val="18"/>
            </w:rPr>
            <w:t>Issue</w:t>
          </w:r>
          <w:r>
            <w:rPr>
              <w:spacing w:val="-2"/>
              <w:sz w:val="18"/>
            </w:rPr>
            <w:t xml:space="preserve"> </w:t>
          </w:r>
          <w:r>
            <w:rPr>
              <w:sz w:val="18"/>
            </w:rPr>
            <w:t>date:</w:t>
          </w:r>
          <w:r>
            <w:rPr>
              <w:spacing w:val="-2"/>
              <w:sz w:val="18"/>
            </w:rPr>
            <w:t xml:space="preserve"> 12//2025</w:t>
          </w:r>
        </w:p>
      </w:tc>
      <w:tc>
        <w:tcPr>
          <w:tcW w:w="1697" w:type="dxa"/>
        </w:tcPr>
        <w:p w14:paraId="56AF543B" w14:textId="77777777" w:rsidR="00BC10F8" w:rsidRDefault="00BC10F8" w:rsidP="00BC10F8">
          <w:pPr>
            <w:pStyle w:val="TableParagraph"/>
            <w:spacing w:line="206" w:lineRule="exact"/>
            <w:ind w:left="109" w:right="530"/>
            <w:rPr>
              <w:sz w:val="18"/>
            </w:rPr>
          </w:pPr>
          <w:r>
            <w:rPr>
              <w:sz w:val="18"/>
            </w:rPr>
            <w:t>Review</w:t>
          </w:r>
          <w:r>
            <w:rPr>
              <w:spacing w:val="-13"/>
              <w:sz w:val="18"/>
            </w:rPr>
            <w:t xml:space="preserve"> </w:t>
          </w:r>
          <w:r>
            <w:rPr>
              <w:sz w:val="18"/>
            </w:rPr>
            <w:t xml:space="preserve">date: </w:t>
          </w:r>
          <w:r>
            <w:rPr>
              <w:spacing w:val="-2"/>
              <w:sz w:val="18"/>
            </w:rPr>
            <w:t>12/2026</w:t>
          </w:r>
        </w:p>
      </w:tc>
      <w:tc>
        <w:tcPr>
          <w:tcW w:w="1417" w:type="dxa"/>
        </w:tcPr>
        <w:p w14:paraId="1F3F3A98" w14:textId="77777777" w:rsidR="00BC10F8" w:rsidRDefault="00BC10F8" w:rsidP="00BC10F8">
          <w:pPr>
            <w:pStyle w:val="TableParagraph"/>
            <w:spacing w:before="1"/>
            <w:ind w:left="253"/>
            <w:rPr>
              <w:sz w:val="18"/>
            </w:rPr>
          </w:pPr>
          <w:r>
            <w:rPr>
              <w:spacing w:val="-2"/>
              <w:sz w:val="18"/>
            </w:rPr>
            <w:t>Version:2.1</w:t>
          </w:r>
        </w:p>
      </w:tc>
      <w:tc>
        <w:tcPr>
          <w:tcW w:w="2413" w:type="dxa"/>
        </w:tcPr>
        <w:p w14:paraId="57B7A6EB" w14:textId="77777777" w:rsidR="00BC10F8" w:rsidRDefault="00BC10F8" w:rsidP="00BC10F8">
          <w:pPr>
            <w:pStyle w:val="TableParagraph"/>
            <w:spacing w:before="1"/>
            <w:ind w:left="699"/>
            <w:rPr>
              <w:sz w:val="18"/>
            </w:rPr>
          </w:pPr>
        </w:p>
      </w:tc>
    </w:tr>
  </w:tbl>
  <w:p w14:paraId="607A16F5" w14:textId="77777777" w:rsidR="003433ED" w:rsidRDefault="003433ED" w:rsidP="00BC10F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7"/>
      <w:gridCol w:w="1697"/>
      <w:gridCol w:w="1417"/>
      <w:gridCol w:w="2413"/>
    </w:tblGrid>
    <w:tr w:rsidR="004F1D79" w14:paraId="298994B1" w14:textId="77777777" w:rsidTr="00AA5911">
      <w:trPr>
        <w:trHeight w:val="205"/>
      </w:trPr>
      <w:tc>
        <w:tcPr>
          <w:tcW w:w="10254" w:type="dxa"/>
          <w:gridSpan w:val="4"/>
        </w:tcPr>
        <w:p w14:paraId="799A24FA" w14:textId="77777777" w:rsidR="004F1D79" w:rsidRDefault="004F1D79" w:rsidP="004F1D79">
          <w:pPr>
            <w:pStyle w:val="TableParagraph"/>
            <w:spacing w:line="186" w:lineRule="exact"/>
            <w:rPr>
              <w:sz w:val="18"/>
            </w:rPr>
          </w:pPr>
          <w:r>
            <w:rPr>
              <w:sz w:val="18"/>
            </w:rPr>
            <w:t>Document</w:t>
          </w:r>
          <w:r>
            <w:rPr>
              <w:spacing w:val="-4"/>
              <w:sz w:val="18"/>
            </w:rPr>
            <w:t xml:space="preserve"> </w:t>
          </w:r>
          <w:r>
            <w:rPr>
              <w:sz w:val="18"/>
            </w:rPr>
            <w:t>Title:</w:t>
          </w:r>
          <w:r>
            <w:rPr>
              <w:spacing w:val="-3"/>
              <w:sz w:val="18"/>
            </w:rPr>
            <w:t xml:space="preserve"> </w:t>
          </w:r>
          <w:r>
            <w:rPr>
              <w:sz w:val="18"/>
            </w:rPr>
            <w:t>Safeguarding and Prevent</w:t>
          </w:r>
          <w:r>
            <w:rPr>
              <w:spacing w:val="-6"/>
              <w:sz w:val="18"/>
            </w:rPr>
            <w:t xml:space="preserve"> </w:t>
          </w:r>
          <w:r>
            <w:rPr>
              <w:sz w:val="18"/>
            </w:rPr>
            <w:t>Policy</w:t>
          </w:r>
          <w:r>
            <w:rPr>
              <w:spacing w:val="-2"/>
              <w:sz w:val="18"/>
            </w:rPr>
            <w:t xml:space="preserve"> </w:t>
          </w:r>
          <w:r>
            <w:rPr>
              <w:sz w:val="18"/>
            </w:rPr>
            <w:t>and</w:t>
          </w:r>
          <w:r>
            <w:rPr>
              <w:spacing w:val="-3"/>
              <w:sz w:val="18"/>
            </w:rPr>
            <w:t xml:space="preserve"> </w:t>
          </w:r>
          <w:r>
            <w:rPr>
              <w:spacing w:val="-2"/>
              <w:sz w:val="18"/>
            </w:rPr>
            <w:t>Procedures</w:t>
          </w:r>
        </w:p>
      </w:tc>
    </w:tr>
    <w:tr w:rsidR="004F1D79" w14:paraId="5365C87D" w14:textId="77777777" w:rsidTr="00AA5911">
      <w:trPr>
        <w:trHeight w:val="417"/>
      </w:trPr>
      <w:tc>
        <w:tcPr>
          <w:tcW w:w="4727" w:type="dxa"/>
        </w:tcPr>
        <w:p w14:paraId="1E1A062C" w14:textId="77777777" w:rsidR="004F1D79" w:rsidRDefault="004F1D79" w:rsidP="004F1D79">
          <w:pPr>
            <w:pStyle w:val="TableParagraph"/>
            <w:spacing w:before="1"/>
            <w:rPr>
              <w:sz w:val="18"/>
            </w:rPr>
          </w:pPr>
          <w:r>
            <w:rPr>
              <w:sz w:val="18"/>
            </w:rPr>
            <w:t>Issue</w:t>
          </w:r>
          <w:r>
            <w:rPr>
              <w:spacing w:val="-2"/>
              <w:sz w:val="18"/>
            </w:rPr>
            <w:t xml:space="preserve"> </w:t>
          </w:r>
          <w:r>
            <w:rPr>
              <w:sz w:val="18"/>
            </w:rPr>
            <w:t>date:</w:t>
          </w:r>
          <w:r>
            <w:rPr>
              <w:spacing w:val="-2"/>
              <w:sz w:val="18"/>
            </w:rPr>
            <w:t xml:space="preserve"> 12//2025</w:t>
          </w:r>
        </w:p>
      </w:tc>
      <w:tc>
        <w:tcPr>
          <w:tcW w:w="1697" w:type="dxa"/>
        </w:tcPr>
        <w:p w14:paraId="676B7E7A" w14:textId="77777777" w:rsidR="004F1D79" w:rsidRDefault="004F1D79" w:rsidP="004F1D79">
          <w:pPr>
            <w:pStyle w:val="TableParagraph"/>
            <w:spacing w:line="206" w:lineRule="exact"/>
            <w:ind w:left="109" w:right="530"/>
            <w:rPr>
              <w:sz w:val="18"/>
            </w:rPr>
          </w:pPr>
          <w:r>
            <w:rPr>
              <w:sz w:val="18"/>
            </w:rPr>
            <w:t>Review</w:t>
          </w:r>
          <w:r>
            <w:rPr>
              <w:spacing w:val="-13"/>
              <w:sz w:val="18"/>
            </w:rPr>
            <w:t xml:space="preserve"> </w:t>
          </w:r>
          <w:r>
            <w:rPr>
              <w:sz w:val="18"/>
            </w:rPr>
            <w:t xml:space="preserve">date: </w:t>
          </w:r>
          <w:r>
            <w:rPr>
              <w:spacing w:val="-2"/>
              <w:sz w:val="18"/>
            </w:rPr>
            <w:t>12/2026</w:t>
          </w:r>
        </w:p>
      </w:tc>
      <w:tc>
        <w:tcPr>
          <w:tcW w:w="1417" w:type="dxa"/>
        </w:tcPr>
        <w:p w14:paraId="21E00CE0" w14:textId="77777777" w:rsidR="004F1D79" w:rsidRDefault="004F1D79" w:rsidP="004F1D79">
          <w:pPr>
            <w:pStyle w:val="TableParagraph"/>
            <w:spacing w:before="1"/>
            <w:ind w:left="253"/>
            <w:rPr>
              <w:sz w:val="18"/>
            </w:rPr>
          </w:pPr>
          <w:r>
            <w:rPr>
              <w:spacing w:val="-2"/>
              <w:sz w:val="18"/>
            </w:rPr>
            <w:t>Version:2.1</w:t>
          </w:r>
        </w:p>
      </w:tc>
      <w:tc>
        <w:tcPr>
          <w:tcW w:w="2413" w:type="dxa"/>
        </w:tcPr>
        <w:p w14:paraId="2B5ABF33" w14:textId="77777777" w:rsidR="004F1D79" w:rsidRDefault="004F1D79" w:rsidP="004F1D79">
          <w:pPr>
            <w:pStyle w:val="TableParagraph"/>
            <w:spacing w:before="1"/>
            <w:ind w:left="699"/>
            <w:rPr>
              <w:sz w:val="18"/>
            </w:rPr>
          </w:pPr>
        </w:p>
      </w:tc>
    </w:tr>
  </w:tbl>
  <w:p w14:paraId="316D9C75" w14:textId="77777777" w:rsidR="00C84657" w:rsidRDefault="00C84657" w:rsidP="00C84657"/>
  <w:p w14:paraId="6163A7DD" w14:textId="77777777" w:rsidR="003433ED" w:rsidRDefault="003433E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C4AA" w14:textId="77777777" w:rsidR="00C84657" w:rsidRDefault="00C84657" w:rsidP="00C84657"/>
  <w:p w14:paraId="62A0348B" w14:textId="77777777" w:rsidR="003433ED" w:rsidRDefault="003433ED">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DCFE" w14:textId="77777777" w:rsidR="00C84657" w:rsidRPr="00C84657" w:rsidRDefault="00C84657" w:rsidP="00C84657">
    <w:pPr>
      <w:pStyle w:val="BodyText"/>
      <w:spacing w:line="14" w:lineRule="auto"/>
      <w:rPr>
        <w:sz w:val="20"/>
      </w:rPr>
    </w:pPr>
    <w:r w:rsidRPr="00C84657">
      <w:rPr>
        <w:sz w:val="20"/>
      </w:rPr>
      <w:t>Document Title: Safeguarding Policy and Procedures</w:t>
    </w:r>
  </w:p>
  <w:p w14:paraId="65B5CEEB" w14:textId="77777777" w:rsidR="00C84657" w:rsidRPr="00C84657" w:rsidRDefault="00C84657" w:rsidP="00C84657">
    <w:pPr>
      <w:pStyle w:val="BodyText"/>
      <w:spacing w:line="14" w:lineRule="auto"/>
      <w:rPr>
        <w:sz w:val="20"/>
      </w:rPr>
    </w:pPr>
    <w:r w:rsidRPr="00C84657">
      <w:rPr>
        <w:sz w:val="20"/>
      </w:rPr>
      <w:t>Issue date: 30/10/2025</w:t>
    </w:r>
    <w:r w:rsidRPr="00C84657">
      <w:rPr>
        <w:sz w:val="20"/>
      </w:rPr>
      <w:tab/>
      <w:t>Review date: 30/10/2026</w:t>
    </w:r>
    <w:r w:rsidRPr="00C84657">
      <w:rPr>
        <w:sz w:val="20"/>
      </w:rPr>
      <w:tab/>
      <w:t>Version:2</w:t>
    </w:r>
    <w:r w:rsidRPr="00C84657">
      <w:rPr>
        <w:sz w:val="20"/>
      </w:rPr>
      <w:tab/>
      <w:t>Page 17 | 17</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7"/>
      <w:gridCol w:w="1697"/>
      <w:gridCol w:w="1417"/>
      <w:gridCol w:w="2413"/>
    </w:tblGrid>
    <w:tr w:rsidR="004F1D79" w14:paraId="413AC1F6" w14:textId="77777777" w:rsidTr="00AA5911">
      <w:trPr>
        <w:trHeight w:val="205"/>
      </w:trPr>
      <w:tc>
        <w:tcPr>
          <w:tcW w:w="10254" w:type="dxa"/>
          <w:gridSpan w:val="4"/>
        </w:tcPr>
        <w:p w14:paraId="156AE75E" w14:textId="77777777" w:rsidR="004F1D79" w:rsidRDefault="004F1D79" w:rsidP="004F1D79">
          <w:pPr>
            <w:pStyle w:val="TableParagraph"/>
            <w:spacing w:line="186" w:lineRule="exact"/>
            <w:rPr>
              <w:sz w:val="18"/>
            </w:rPr>
          </w:pPr>
          <w:r>
            <w:rPr>
              <w:sz w:val="18"/>
            </w:rPr>
            <w:t>Document</w:t>
          </w:r>
          <w:r>
            <w:rPr>
              <w:spacing w:val="-4"/>
              <w:sz w:val="18"/>
            </w:rPr>
            <w:t xml:space="preserve"> </w:t>
          </w:r>
          <w:r>
            <w:rPr>
              <w:sz w:val="18"/>
            </w:rPr>
            <w:t>Title:</w:t>
          </w:r>
          <w:r>
            <w:rPr>
              <w:spacing w:val="-3"/>
              <w:sz w:val="18"/>
            </w:rPr>
            <w:t xml:space="preserve"> </w:t>
          </w:r>
          <w:r>
            <w:rPr>
              <w:sz w:val="18"/>
            </w:rPr>
            <w:t>Safeguarding and Prevent</w:t>
          </w:r>
          <w:r>
            <w:rPr>
              <w:spacing w:val="-6"/>
              <w:sz w:val="18"/>
            </w:rPr>
            <w:t xml:space="preserve"> </w:t>
          </w:r>
          <w:r>
            <w:rPr>
              <w:sz w:val="18"/>
            </w:rPr>
            <w:t>Policy</w:t>
          </w:r>
          <w:r>
            <w:rPr>
              <w:spacing w:val="-2"/>
              <w:sz w:val="18"/>
            </w:rPr>
            <w:t xml:space="preserve"> </w:t>
          </w:r>
          <w:r>
            <w:rPr>
              <w:sz w:val="18"/>
            </w:rPr>
            <w:t>and</w:t>
          </w:r>
          <w:r>
            <w:rPr>
              <w:spacing w:val="-3"/>
              <w:sz w:val="18"/>
            </w:rPr>
            <w:t xml:space="preserve"> </w:t>
          </w:r>
          <w:r>
            <w:rPr>
              <w:spacing w:val="-2"/>
              <w:sz w:val="18"/>
            </w:rPr>
            <w:t>Procedures</w:t>
          </w:r>
        </w:p>
      </w:tc>
    </w:tr>
    <w:tr w:rsidR="004F1D79" w14:paraId="193AF238" w14:textId="77777777" w:rsidTr="00AA5911">
      <w:trPr>
        <w:trHeight w:val="417"/>
      </w:trPr>
      <w:tc>
        <w:tcPr>
          <w:tcW w:w="4727" w:type="dxa"/>
        </w:tcPr>
        <w:p w14:paraId="062FD8C8" w14:textId="77777777" w:rsidR="004F1D79" w:rsidRDefault="004F1D79" w:rsidP="004F1D79">
          <w:pPr>
            <w:pStyle w:val="TableParagraph"/>
            <w:spacing w:before="1"/>
            <w:rPr>
              <w:sz w:val="18"/>
            </w:rPr>
          </w:pPr>
          <w:r>
            <w:rPr>
              <w:sz w:val="18"/>
            </w:rPr>
            <w:t>Issue</w:t>
          </w:r>
          <w:r>
            <w:rPr>
              <w:spacing w:val="-2"/>
              <w:sz w:val="18"/>
            </w:rPr>
            <w:t xml:space="preserve"> </w:t>
          </w:r>
          <w:r>
            <w:rPr>
              <w:sz w:val="18"/>
            </w:rPr>
            <w:t>date:</w:t>
          </w:r>
          <w:r>
            <w:rPr>
              <w:spacing w:val="-2"/>
              <w:sz w:val="18"/>
            </w:rPr>
            <w:t xml:space="preserve"> 12//2025</w:t>
          </w:r>
        </w:p>
      </w:tc>
      <w:tc>
        <w:tcPr>
          <w:tcW w:w="1697" w:type="dxa"/>
        </w:tcPr>
        <w:p w14:paraId="749C1F09" w14:textId="77777777" w:rsidR="004F1D79" w:rsidRDefault="004F1D79" w:rsidP="004F1D79">
          <w:pPr>
            <w:pStyle w:val="TableParagraph"/>
            <w:spacing w:line="206" w:lineRule="exact"/>
            <w:ind w:left="109" w:right="530"/>
            <w:rPr>
              <w:sz w:val="18"/>
            </w:rPr>
          </w:pPr>
          <w:r>
            <w:rPr>
              <w:sz w:val="18"/>
            </w:rPr>
            <w:t>Review</w:t>
          </w:r>
          <w:r>
            <w:rPr>
              <w:spacing w:val="-13"/>
              <w:sz w:val="18"/>
            </w:rPr>
            <w:t xml:space="preserve"> </w:t>
          </w:r>
          <w:r>
            <w:rPr>
              <w:sz w:val="18"/>
            </w:rPr>
            <w:t xml:space="preserve">date: </w:t>
          </w:r>
          <w:r>
            <w:rPr>
              <w:spacing w:val="-2"/>
              <w:sz w:val="18"/>
            </w:rPr>
            <w:t>12/2026</w:t>
          </w:r>
        </w:p>
      </w:tc>
      <w:tc>
        <w:tcPr>
          <w:tcW w:w="1417" w:type="dxa"/>
        </w:tcPr>
        <w:p w14:paraId="245F86D2" w14:textId="77777777" w:rsidR="004F1D79" w:rsidRDefault="004F1D79" w:rsidP="004F1D79">
          <w:pPr>
            <w:pStyle w:val="TableParagraph"/>
            <w:spacing w:before="1"/>
            <w:ind w:left="253"/>
            <w:rPr>
              <w:sz w:val="18"/>
            </w:rPr>
          </w:pPr>
          <w:r>
            <w:rPr>
              <w:spacing w:val="-2"/>
              <w:sz w:val="18"/>
            </w:rPr>
            <w:t>Version:2.1</w:t>
          </w:r>
        </w:p>
      </w:tc>
      <w:tc>
        <w:tcPr>
          <w:tcW w:w="2413" w:type="dxa"/>
        </w:tcPr>
        <w:p w14:paraId="7FC3E526" w14:textId="77777777" w:rsidR="004F1D79" w:rsidRDefault="004F1D79" w:rsidP="004F1D79">
          <w:pPr>
            <w:pStyle w:val="TableParagraph"/>
            <w:spacing w:before="1"/>
            <w:ind w:left="699"/>
            <w:rPr>
              <w:sz w:val="18"/>
            </w:rPr>
          </w:pPr>
        </w:p>
      </w:tc>
    </w:tr>
  </w:tbl>
  <w:p w14:paraId="21CC1AC4" w14:textId="77777777" w:rsidR="003433ED" w:rsidRDefault="003433ED">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BE5" w14:textId="6476502E" w:rsidR="00C84657" w:rsidRPr="00C84657" w:rsidRDefault="00946275" w:rsidP="00C84657">
    <w:pPr>
      <w:pStyle w:val="BodyText"/>
      <w:spacing w:line="14" w:lineRule="auto"/>
      <w:rPr>
        <w:sz w:val="20"/>
      </w:rPr>
    </w:pPr>
    <w:r>
      <w:rPr>
        <w:sz w:val="20"/>
      </w:rPr>
      <w:ptab w:relativeTo="margin" w:alignment="center" w:leader="none"/>
    </w:r>
    <w:r w:rsidR="00C84657" w:rsidRPr="00C84657">
      <w:rPr>
        <w:sz w:val="20"/>
      </w:rPr>
      <w:t>Document Title: Safeguarding Policy and Procedures</w:t>
    </w:r>
  </w:p>
  <w:p w14:paraId="3ED08252" w14:textId="77777777" w:rsidR="00C84657" w:rsidRPr="00C84657" w:rsidRDefault="00C84657" w:rsidP="00C84657">
    <w:pPr>
      <w:pStyle w:val="BodyText"/>
      <w:spacing w:line="14" w:lineRule="auto"/>
      <w:rPr>
        <w:sz w:val="20"/>
      </w:rPr>
    </w:pPr>
    <w:r w:rsidRPr="00C84657">
      <w:rPr>
        <w:sz w:val="20"/>
      </w:rPr>
      <w:t>Issue date: 30/10/2025</w:t>
    </w:r>
    <w:r w:rsidRPr="00C84657">
      <w:rPr>
        <w:sz w:val="20"/>
      </w:rPr>
      <w:tab/>
      <w:t>Review date: 30/10/2026</w:t>
    </w:r>
    <w:r w:rsidRPr="00C84657">
      <w:rPr>
        <w:sz w:val="20"/>
      </w:rPr>
      <w:tab/>
      <w:t>Version:2</w:t>
    </w:r>
    <w:r w:rsidRPr="00C84657">
      <w:rPr>
        <w:sz w:val="20"/>
      </w:rPr>
      <w:tab/>
      <w:t>Page 17 | 17</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7"/>
      <w:gridCol w:w="1697"/>
      <w:gridCol w:w="1417"/>
      <w:gridCol w:w="2413"/>
    </w:tblGrid>
    <w:tr w:rsidR="004F1D79" w14:paraId="1DDB804B" w14:textId="77777777" w:rsidTr="00AA5911">
      <w:trPr>
        <w:trHeight w:val="205"/>
      </w:trPr>
      <w:tc>
        <w:tcPr>
          <w:tcW w:w="10254" w:type="dxa"/>
          <w:gridSpan w:val="4"/>
        </w:tcPr>
        <w:p w14:paraId="482DBDE9" w14:textId="77777777" w:rsidR="004F1D79" w:rsidRDefault="004F1D79" w:rsidP="004F1D79">
          <w:pPr>
            <w:pStyle w:val="TableParagraph"/>
            <w:spacing w:line="186" w:lineRule="exact"/>
            <w:rPr>
              <w:sz w:val="18"/>
            </w:rPr>
          </w:pPr>
          <w:r>
            <w:rPr>
              <w:sz w:val="18"/>
            </w:rPr>
            <w:t>Document</w:t>
          </w:r>
          <w:r>
            <w:rPr>
              <w:spacing w:val="-4"/>
              <w:sz w:val="18"/>
            </w:rPr>
            <w:t xml:space="preserve"> </w:t>
          </w:r>
          <w:r>
            <w:rPr>
              <w:sz w:val="18"/>
            </w:rPr>
            <w:t>Title:</w:t>
          </w:r>
          <w:r>
            <w:rPr>
              <w:spacing w:val="-3"/>
              <w:sz w:val="18"/>
            </w:rPr>
            <w:t xml:space="preserve"> </w:t>
          </w:r>
          <w:r>
            <w:rPr>
              <w:sz w:val="18"/>
            </w:rPr>
            <w:t>Safeguarding and Prevent</w:t>
          </w:r>
          <w:r>
            <w:rPr>
              <w:spacing w:val="-6"/>
              <w:sz w:val="18"/>
            </w:rPr>
            <w:t xml:space="preserve"> </w:t>
          </w:r>
          <w:r>
            <w:rPr>
              <w:sz w:val="18"/>
            </w:rPr>
            <w:t>Policy</w:t>
          </w:r>
          <w:r>
            <w:rPr>
              <w:spacing w:val="-2"/>
              <w:sz w:val="18"/>
            </w:rPr>
            <w:t xml:space="preserve"> </w:t>
          </w:r>
          <w:r>
            <w:rPr>
              <w:sz w:val="18"/>
            </w:rPr>
            <w:t>and</w:t>
          </w:r>
          <w:r>
            <w:rPr>
              <w:spacing w:val="-3"/>
              <w:sz w:val="18"/>
            </w:rPr>
            <w:t xml:space="preserve"> </w:t>
          </w:r>
          <w:r>
            <w:rPr>
              <w:spacing w:val="-2"/>
              <w:sz w:val="18"/>
            </w:rPr>
            <w:t>Procedures</w:t>
          </w:r>
        </w:p>
      </w:tc>
    </w:tr>
    <w:tr w:rsidR="004F1D79" w14:paraId="087305D3" w14:textId="77777777" w:rsidTr="00AA5911">
      <w:trPr>
        <w:trHeight w:val="417"/>
      </w:trPr>
      <w:tc>
        <w:tcPr>
          <w:tcW w:w="4727" w:type="dxa"/>
        </w:tcPr>
        <w:p w14:paraId="08D57F43" w14:textId="77777777" w:rsidR="004F1D79" w:rsidRDefault="004F1D79" w:rsidP="004F1D79">
          <w:pPr>
            <w:pStyle w:val="TableParagraph"/>
            <w:spacing w:before="1"/>
            <w:rPr>
              <w:sz w:val="18"/>
            </w:rPr>
          </w:pPr>
          <w:r>
            <w:rPr>
              <w:sz w:val="18"/>
            </w:rPr>
            <w:t>Issue</w:t>
          </w:r>
          <w:r>
            <w:rPr>
              <w:spacing w:val="-2"/>
              <w:sz w:val="18"/>
            </w:rPr>
            <w:t xml:space="preserve"> </w:t>
          </w:r>
          <w:r>
            <w:rPr>
              <w:sz w:val="18"/>
            </w:rPr>
            <w:t>date:</w:t>
          </w:r>
          <w:r>
            <w:rPr>
              <w:spacing w:val="-2"/>
              <w:sz w:val="18"/>
            </w:rPr>
            <w:t xml:space="preserve"> 12//2025</w:t>
          </w:r>
        </w:p>
      </w:tc>
      <w:tc>
        <w:tcPr>
          <w:tcW w:w="1697" w:type="dxa"/>
        </w:tcPr>
        <w:p w14:paraId="017FE1CB" w14:textId="77777777" w:rsidR="004F1D79" w:rsidRDefault="004F1D79" w:rsidP="004F1D79">
          <w:pPr>
            <w:pStyle w:val="TableParagraph"/>
            <w:spacing w:line="206" w:lineRule="exact"/>
            <w:ind w:left="109" w:right="530"/>
            <w:rPr>
              <w:sz w:val="18"/>
            </w:rPr>
          </w:pPr>
          <w:r>
            <w:rPr>
              <w:sz w:val="18"/>
            </w:rPr>
            <w:t>Review</w:t>
          </w:r>
          <w:r>
            <w:rPr>
              <w:spacing w:val="-13"/>
              <w:sz w:val="18"/>
            </w:rPr>
            <w:t xml:space="preserve"> </w:t>
          </w:r>
          <w:r>
            <w:rPr>
              <w:sz w:val="18"/>
            </w:rPr>
            <w:t xml:space="preserve">date: </w:t>
          </w:r>
          <w:r>
            <w:rPr>
              <w:spacing w:val="-2"/>
              <w:sz w:val="18"/>
            </w:rPr>
            <w:t>12/2026</w:t>
          </w:r>
        </w:p>
      </w:tc>
      <w:tc>
        <w:tcPr>
          <w:tcW w:w="1417" w:type="dxa"/>
        </w:tcPr>
        <w:p w14:paraId="2205E1EB" w14:textId="77777777" w:rsidR="004F1D79" w:rsidRDefault="004F1D79" w:rsidP="004F1D79">
          <w:pPr>
            <w:pStyle w:val="TableParagraph"/>
            <w:spacing w:before="1"/>
            <w:ind w:left="253"/>
            <w:rPr>
              <w:sz w:val="18"/>
            </w:rPr>
          </w:pPr>
          <w:r>
            <w:rPr>
              <w:spacing w:val="-2"/>
              <w:sz w:val="18"/>
            </w:rPr>
            <w:t>Version:2.1</w:t>
          </w:r>
        </w:p>
      </w:tc>
      <w:tc>
        <w:tcPr>
          <w:tcW w:w="2413" w:type="dxa"/>
        </w:tcPr>
        <w:p w14:paraId="56B8BE8D" w14:textId="77777777" w:rsidR="004F1D79" w:rsidRDefault="004F1D79" w:rsidP="004F1D79">
          <w:pPr>
            <w:pStyle w:val="TableParagraph"/>
            <w:spacing w:before="1"/>
            <w:ind w:left="699"/>
            <w:rPr>
              <w:sz w:val="18"/>
            </w:rPr>
          </w:pPr>
        </w:p>
      </w:tc>
    </w:tr>
  </w:tbl>
  <w:p w14:paraId="51DFE49F" w14:textId="77777777" w:rsidR="00C84657" w:rsidRDefault="00C84657">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42AC" w14:textId="77777777" w:rsidR="00C84657" w:rsidRDefault="00C84657" w:rsidP="00C84657"/>
  <w:p w14:paraId="0A14D61C" w14:textId="77777777" w:rsidR="003433ED" w:rsidRDefault="003433E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660F" w14:textId="77777777" w:rsidR="007E39C2" w:rsidRDefault="007E39C2">
      <w:r>
        <w:separator/>
      </w:r>
    </w:p>
  </w:footnote>
  <w:footnote w:type="continuationSeparator" w:id="0">
    <w:p w14:paraId="7CDB7E2C" w14:textId="77777777" w:rsidR="007E39C2" w:rsidRDefault="007E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749F" w14:textId="77777777" w:rsidR="003433ED" w:rsidRDefault="00BC10F8">
    <w:pPr>
      <w:pStyle w:val="BodyText"/>
      <w:spacing w:line="14" w:lineRule="auto"/>
      <w:rPr>
        <w:sz w:val="20"/>
      </w:rPr>
    </w:pPr>
    <w:r>
      <w:rPr>
        <w:noProof/>
        <w:sz w:val="20"/>
      </w:rPr>
      <w:drawing>
        <wp:anchor distT="0" distB="0" distL="0" distR="0" simplePos="0" relativeHeight="487224832" behindDoc="1" locked="0" layoutInCell="1" allowOverlap="1" wp14:anchorId="67A22A1A" wp14:editId="53361CC8">
          <wp:simplePos x="0" y="0"/>
          <wp:positionH relativeFrom="page">
            <wp:posOffset>5454015</wp:posOffset>
          </wp:positionH>
          <wp:positionV relativeFrom="page">
            <wp:posOffset>321944</wp:posOffset>
          </wp:positionV>
          <wp:extent cx="1318894" cy="594995"/>
          <wp:effectExtent l="0" t="0" r="0" b="0"/>
          <wp:wrapNone/>
          <wp:docPr id="44535353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318894" cy="5949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9AA2" w14:textId="77777777" w:rsidR="003433ED" w:rsidRDefault="00BC10F8">
    <w:pPr>
      <w:pStyle w:val="BodyText"/>
      <w:spacing w:line="14" w:lineRule="auto"/>
      <w:rPr>
        <w:sz w:val="20"/>
      </w:rPr>
    </w:pPr>
    <w:r>
      <w:rPr>
        <w:noProof/>
        <w:sz w:val="20"/>
      </w:rPr>
      <w:drawing>
        <wp:anchor distT="0" distB="0" distL="0" distR="0" simplePos="0" relativeHeight="251660288" behindDoc="1" locked="0" layoutInCell="1" allowOverlap="1" wp14:anchorId="5CCE4471" wp14:editId="70247AB7">
          <wp:simplePos x="0" y="0"/>
          <wp:positionH relativeFrom="page">
            <wp:posOffset>5454015</wp:posOffset>
          </wp:positionH>
          <wp:positionV relativeFrom="page">
            <wp:posOffset>321944</wp:posOffset>
          </wp:positionV>
          <wp:extent cx="1318894" cy="5949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318894" cy="5949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3E3D" w14:textId="77777777" w:rsidR="003433ED" w:rsidRDefault="00BC10F8">
    <w:pPr>
      <w:pStyle w:val="BodyText"/>
      <w:spacing w:line="14" w:lineRule="auto"/>
      <w:rPr>
        <w:sz w:val="20"/>
      </w:rPr>
    </w:pPr>
    <w:r>
      <w:rPr>
        <w:noProof/>
        <w:sz w:val="20"/>
      </w:rPr>
      <w:drawing>
        <wp:anchor distT="0" distB="0" distL="0" distR="0" simplePos="0" relativeHeight="487226368" behindDoc="1" locked="0" layoutInCell="1" allowOverlap="1" wp14:anchorId="0D1E33FD" wp14:editId="5ABD3BC3">
          <wp:simplePos x="0" y="0"/>
          <wp:positionH relativeFrom="page">
            <wp:posOffset>5454015</wp:posOffset>
          </wp:positionH>
          <wp:positionV relativeFrom="page">
            <wp:posOffset>321944</wp:posOffset>
          </wp:positionV>
          <wp:extent cx="1318894" cy="5949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318894" cy="59499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C847" w14:textId="77777777" w:rsidR="003433ED" w:rsidRDefault="00BC10F8">
    <w:pPr>
      <w:pStyle w:val="BodyText"/>
      <w:spacing w:line="14" w:lineRule="auto"/>
      <w:rPr>
        <w:sz w:val="20"/>
      </w:rPr>
    </w:pPr>
    <w:r>
      <w:rPr>
        <w:noProof/>
        <w:sz w:val="20"/>
      </w:rPr>
      <w:drawing>
        <wp:anchor distT="0" distB="0" distL="0" distR="0" simplePos="0" relativeHeight="487226880" behindDoc="1" locked="0" layoutInCell="1" allowOverlap="1" wp14:anchorId="06E708CD" wp14:editId="684953A6">
          <wp:simplePos x="0" y="0"/>
          <wp:positionH relativeFrom="page">
            <wp:posOffset>5454015</wp:posOffset>
          </wp:positionH>
          <wp:positionV relativeFrom="page">
            <wp:posOffset>321944</wp:posOffset>
          </wp:positionV>
          <wp:extent cx="1318894" cy="594995"/>
          <wp:effectExtent l="0" t="0" r="0" b="0"/>
          <wp:wrapNone/>
          <wp:docPr id="172592106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318894" cy="59499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2DB4" w14:textId="77777777" w:rsidR="00C84657" w:rsidRDefault="00C84657">
    <w:pPr>
      <w:pStyle w:val="BodyText"/>
      <w:spacing w:line="14" w:lineRule="auto"/>
      <w:rPr>
        <w:sz w:val="20"/>
      </w:rPr>
    </w:pPr>
    <w:r>
      <w:rPr>
        <w:noProof/>
        <w:sz w:val="20"/>
      </w:rPr>
      <w:drawing>
        <wp:anchor distT="0" distB="0" distL="0" distR="0" simplePos="0" relativeHeight="487230976" behindDoc="1" locked="0" layoutInCell="1" allowOverlap="1" wp14:anchorId="4BB3586E" wp14:editId="3A545F7C">
          <wp:simplePos x="0" y="0"/>
          <wp:positionH relativeFrom="page">
            <wp:posOffset>5454015</wp:posOffset>
          </wp:positionH>
          <wp:positionV relativeFrom="page">
            <wp:posOffset>321944</wp:posOffset>
          </wp:positionV>
          <wp:extent cx="1318894" cy="594995"/>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1318894" cy="59499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21C1" w14:textId="77777777" w:rsidR="003433ED" w:rsidRDefault="00BC10F8">
    <w:pPr>
      <w:pStyle w:val="BodyText"/>
      <w:spacing w:line="14" w:lineRule="auto"/>
      <w:rPr>
        <w:sz w:val="20"/>
      </w:rPr>
    </w:pPr>
    <w:r>
      <w:rPr>
        <w:noProof/>
        <w:sz w:val="20"/>
      </w:rPr>
      <w:drawing>
        <wp:anchor distT="0" distB="0" distL="0" distR="0" simplePos="0" relativeHeight="487228928" behindDoc="1" locked="0" layoutInCell="1" allowOverlap="1" wp14:anchorId="57FB043E" wp14:editId="53DEAB05">
          <wp:simplePos x="0" y="0"/>
          <wp:positionH relativeFrom="page">
            <wp:posOffset>5454015</wp:posOffset>
          </wp:positionH>
          <wp:positionV relativeFrom="page">
            <wp:posOffset>321944</wp:posOffset>
          </wp:positionV>
          <wp:extent cx="1318894" cy="594995"/>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 cstate="print"/>
                  <a:stretch>
                    <a:fillRect/>
                  </a:stretch>
                </pic:blipFill>
                <pic:spPr>
                  <a:xfrm>
                    <a:off x="0" y="0"/>
                    <a:ext cx="1318894" cy="594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E61"/>
    <w:multiLevelType w:val="multilevel"/>
    <w:tmpl w:val="EF0C414A"/>
    <w:lvl w:ilvl="0">
      <w:start w:val="7"/>
      <w:numFmt w:val="decimal"/>
      <w:lvlText w:val="%1"/>
      <w:lvlJc w:val="left"/>
      <w:pPr>
        <w:ind w:left="360" w:hanging="360"/>
      </w:pPr>
      <w:rPr>
        <w:rFonts w:hint="default"/>
        <w:b w:val="0"/>
      </w:rPr>
    </w:lvl>
    <w:lvl w:ilvl="1">
      <w:start w:val="2"/>
      <w:numFmt w:val="decimal"/>
      <w:lvlText w:val="%1.%2"/>
      <w:lvlJc w:val="left"/>
      <w:pPr>
        <w:ind w:left="808" w:hanging="360"/>
      </w:pPr>
      <w:rPr>
        <w:rFonts w:hint="default"/>
        <w:b w:val="0"/>
      </w:rPr>
    </w:lvl>
    <w:lvl w:ilvl="2">
      <w:start w:val="1"/>
      <w:numFmt w:val="decimal"/>
      <w:lvlText w:val="%1.%2.%3"/>
      <w:lvlJc w:val="left"/>
      <w:pPr>
        <w:ind w:left="1616" w:hanging="720"/>
      </w:pPr>
      <w:rPr>
        <w:rFonts w:hint="default"/>
        <w:b w:val="0"/>
      </w:rPr>
    </w:lvl>
    <w:lvl w:ilvl="3">
      <w:start w:val="1"/>
      <w:numFmt w:val="decimal"/>
      <w:lvlText w:val="%1.%2.%3.%4"/>
      <w:lvlJc w:val="left"/>
      <w:pPr>
        <w:ind w:left="2064" w:hanging="720"/>
      </w:pPr>
      <w:rPr>
        <w:rFonts w:hint="default"/>
        <w:b w:val="0"/>
      </w:rPr>
    </w:lvl>
    <w:lvl w:ilvl="4">
      <w:start w:val="1"/>
      <w:numFmt w:val="decimal"/>
      <w:lvlText w:val="%1.%2.%3.%4.%5"/>
      <w:lvlJc w:val="left"/>
      <w:pPr>
        <w:ind w:left="2872" w:hanging="1080"/>
      </w:pPr>
      <w:rPr>
        <w:rFonts w:hint="default"/>
        <w:b w:val="0"/>
      </w:rPr>
    </w:lvl>
    <w:lvl w:ilvl="5">
      <w:start w:val="1"/>
      <w:numFmt w:val="decimal"/>
      <w:lvlText w:val="%1.%2.%3.%4.%5.%6"/>
      <w:lvlJc w:val="left"/>
      <w:pPr>
        <w:ind w:left="3320" w:hanging="1080"/>
      </w:pPr>
      <w:rPr>
        <w:rFonts w:hint="default"/>
        <w:b w:val="0"/>
      </w:rPr>
    </w:lvl>
    <w:lvl w:ilvl="6">
      <w:start w:val="1"/>
      <w:numFmt w:val="decimal"/>
      <w:lvlText w:val="%1.%2.%3.%4.%5.%6.%7"/>
      <w:lvlJc w:val="left"/>
      <w:pPr>
        <w:ind w:left="4128" w:hanging="1440"/>
      </w:pPr>
      <w:rPr>
        <w:rFonts w:hint="default"/>
        <w:b w:val="0"/>
      </w:rPr>
    </w:lvl>
    <w:lvl w:ilvl="7">
      <w:start w:val="1"/>
      <w:numFmt w:val="decimal"/>
      <w:lvlText w:val="%1.%2.%3.%4.%5.%6.%7.%8"/>
      <w:lvlJc w:val="left"/>
      <w:pPr>
        <w:ind w:left="4576" w:hanging="1440"/>
      </w:pPr>
      <w:rPr>
        <w:rFonts w:hint="default"/>
        <w:b w:val="0"/>
      </w:rPr>
    </w:lvl>
    <w:lvl w:ilvl="8">
      <w:start w:val="1"/>
      <w:numFmt w:val="decimal"/>
      <w:lvlText w:val="%1.%2.%3.%4.%5.%6.%7.%8.%9"/>
      <w:lvlJc w:val="left"/>
      <w:pPr>
        <w:ind w:left="5384" w:hanging="1800"/>
      </w:pPr>
      <w:rPr>
        <w:rFonts w:hint="default"/>
        <w:b w:val="0"/>
      </w:rPr>
    </w:lvl>
  </w:abstractNum>
  <w:abstractNum w:abstractNumId="1" w15:restartNumberingAfterBreak="0">
    <w:nsid w:val="1BEF5AC1"/>
    <w:multiLevelType w:val="hybridMultilevel"/>
    <w:tmpl w:val="D5A0104A"/>
    <w:lvl w:ilvl="0" w:tplc="4B5200B0">
      <w:numFmt w:val="bullet"/>
      <w:lvlText w:val="•"/>
      <w:lvlJc w:val="left"/>
      <w:pPr>
        <w:ind w:left="1010" w:hanging="420"/>
      </w:pPr>
      <w:rPr>
        <w:rFonts w:ascii="Calibri" w:eastAsia="Calibri" w:hAnsi="Calibri" w:cs="Calibri" w:hint="default"/>
        <w:b w:val="0"/>
        <w:bCs w:val="0"/>
        <w:i w:val="0"/>
        <w:iCs w:val="0"/>
        <w:spacing w:val="0"/>
        <w:w w:val="100"/>
        <w:sz w:val="22"/>
        <w:szCs w:val="22"/>
        <w:lang w:val="en-US" w:eastAsia="en-US" w:bidi="ar-SA"/>
      </w:rPr>
    </w:lvl>
    <w:lvl w:ilvl="1" w:tplc="A98E532A">
      <w:numFmt w:val="bullet"/>
      <w:lvlText w:val="•"/>
      <w:lvlJc w:val="left"/>
      <w:pPr>
        <w:ind w:left="1977" w:hanging="420"/>
      </w:pPr>
      <w:rPr>
        <w:rFonts w:hint="default"/>
        <w:lang w:val="en-US" w:eastAsia="en-US" w:bidi="ar-SA"/>
      </w:rPr>
    </w:lvl>
    <w:lvl w:ilvl="2" w:tplc="0BCE45FC">
      <w:numFmt w:val="bullet"/>
      <w:lvlText w:val="•"/>
      <w:lvlJc w:val="left"/>
      <w:pPr>
        <w:ind w:left="2954" w:hanging="420"/>
      </w:pPr>
      <w:rPr>
        <w:rFonts w:hint="default"/>
        <w:lang w:val="en-US" w:eastAsia="en-US" w:bidi="ar-SA"/>
      </w:rPr>
    </w:lvl>
    <w:lvl w:ilvl="3" w:tplc="477494A4">
      <w:numFmt w:val="bullet"/>
      <w:lvlText w:val="•"/>
      <w:lvlJc w:val="left"/>
      <w:pPr>
        <w:ind w:left="3932" w:hanging="420"/>
      </w:pPr>
      <w:rPr>
        <w:rFonts w:hint="default"/>
        <w:lang w:val="en-US" w:eastAsia="en-US" w:bidi="ar-SA"/>
      </w:rPr>
    </w:lvl>
    <w:lvl w:ilvl="4" w:tplc="F3B4FAC4">
      <w:numFmt w:val="bullet"/>
      <w:lvlText w:val="•"/>
      <w:lvlJc w:val="left"/>
      <w:pPr>
        <w:ind w:left="4909" w:hanging="420"/>
      </w:pPr>
      <w:rPr>
        <w:rFonts w:hint="default"/>
        <w:lang w:val="en-US" w:eastAsia="en-US" w:bidi="ar-SA"/>
      </w:rPr>
    </w:lvl>
    <w:lvl w:ilvl="5" w:tplc="F654863C">
      <w:numFmt w:val="bullet"/>
      <w:lvlText w:val="•"/>
      <w:lvlJc w:val="left"/>
      <w:pPr>
        <w:ind w:left="5886" w:hanging="420"/>
      </w:pPr>
      <w:rPr>
        <w:rFonts w:hint="default"/>
        <w:lang w:val="en-US" w:eastAsia="en-US" w:bidi="ar-SA"/>
      </w:rPr>
    </w:lvl>
    <w:lvl w:ilvl="6" w:tplc="423EB03A">
      <w:numFmt w:val="bullet"/>
      <w:lvlText w:val="•"/>
      <w:lvlJc w:val="left"/>
      <w:pPr>
        <w:ind w:left="6864" w:hanging="420"/>
      </w:pPr>
      <w:rPr>
        <w:rFonts w:hint="default"/>
        <w:lang w:val="en-US" w:eastAsia="en-US" w:bidi="ar-SA"/>
      </w:rPr>
    </w:lvl>
    <w:lvl w:ilvl="7" w:tplc="1EBA4E16">
      <w:numFmt w:val="bullet"/>
      <w:lvlText w:val="•"/>
      <w:lvlJc w:val="left"/>
      <w:pPr>
        <w:ind w:left="7841" w:hanging="420"/>
      </w:pPr>
      <w:rPr>
        <w:rFonts w:hint="default"/>
        <w:lang w:val="en-US" w:eastAsia="en-US" w:bidi="ar-SA"/>
      </w:rPr>
    </w:lvl>
    <w:lvl w:ilvl="8" w:tplc="077C9AF8">
      <w:numFmt w:val="bullet"/>
      <w:lvlText w:val="•"/>
      <w:lvlJc w:val="left"/>
      <w:pPr>
        <w:ind w:left="8818" w:hanging="420"/>
      </w:pPr>
      <w:rPr>
        <w:rFonts w:hint="default"/>
        <w:lang w:val="en-US" w:eastAsia="en-US" w:bidi="ar-SA"/>
      </w:rPr>
    </w:lvl>
  </w:abstractNum>
  <w:abstractNum w:abstractNumId="2" w15:restartNumberingAfterBreak="0">
    <w:nsid w:val="22EA127B"/>
    <w:multiLevelType w:val="hybridMultilevel"/>
    <w:tmpl w:val="6DBE8AA0"/>
    <w:lvl w:ilvl="0" w:tplc="9858CD1E">
      <w:numFmt w:val="bullet"/>
      <w:lvlText w:val=""/>
      <w:lvlJc w:val="left"/>
      <w:pPr>
        <w:ind w:left="1168" w:hanging="360"/>
      </w:pPr>
      <w:rPr>
        <w:rFonts w:ascii="Symbol" w:eastAsia="Symbol" w:hAnsi="Symbol" w:cs="Symbol" w:hint="default"/>
        <w:b w:val="0"/>
        <w:bCs w:val="0"/>
        <w:i w:val="0"/>
        <w:iCs w:val="0"/>
        <w:spacing w:val="0"/>
        <w:w w:val="100"/>
        <w:sz w:val="22"/>
        <w:szCs w:val="22"/>
        <w:lang w:val="en-US" w:eastAsia="en-US" w:bidi="ar-SA"/>
      </w:rPr>
    </w:lvl>
    <w:lvl w:ilvl="1" w:tplc="AA64373C">
      <w:numFmt w:val="bullet"/>
      <w:lvlText w:val=""/>
      <w:lvlJc w:val="left"/>
      <w:pPr>
        <w:ind w:left="1348" w:hanging="360"/>
      </w:pPr>
      <w:rPr>
        <w:rFonts w:ascii="Symbol" w:eastAsia="Symbol" w:hAnsi="Symbol" w:cs="Symbol" w:hint="default"/>
        <w:b w:val="0"/>
        <w:bCs w:val="0"/>
        <w:i w:val="0"/>
        <w:iCs w:val="0"/>
        <w:spacing w:val="0"/>
        <w:w w:val="100"/>
        <w:sz w:val="22"/>
        <w:szCs w:val="22"/>
        <w:lang w:val="en-US" w:eastAsia="en-US" w:bidi="ar-SA"/>
      </w:rPr>
    </w:lvl>
    <w:lvl w:ilvl="2" w:tplc="50787162">
      <w:numFmt w:val="bullet"/>
      <w:lvlText w:val="•"/>
      <w:lvlJc w:val="left"/>
      <w:pPr>
        <w:ind w:left="2388" w:hanging="360"/>
      </w:pPr>
      <w:rPr>
        <w:rFonts w:hint="default"/>
        <w:lang w:val="en-US" w:eastAsia="en-US" w:bidi="ar-SA"/>
      </w:rPr>
    </w:lvl>
    <w:lvl w:ilvl="3" w:tplc="577202FE">
      <w:numFmt w:val="bullet"/>
      <w:lvlText w:val="•"/>
      <w:lvlJc w:val="left"/>
      <w:pPr>
        <w:ind w:left="3436" w:hanging="360"/>
      </w:pPr>
      <w:rPr>
        <w:rFonts w:hint="default"/>
        <w:lang w:val="en-US" w:eastAsia="en-US" w:bidi="ar-SA"/>
      </w:rPr>
    </w:lvl>
    <w:lvl w:ilvl="4" w:tplc="1E1C9676">
      <w:numFmt w:val="bullet"/>
      <w:lvlText w:val="•"/>
      <w:lvlJc w:val="left"/>
      <w:pPr>
        <w:ind w:left="4484" w:hanging="360"/>
      </w:pPr>
      <w:rPr>
        <w:rFonts w:hint="default"/>
        <w:lang w:val="en-US" w:eastAsia="en-US" w:bidi="ar-SA"/>
      </w:rPr>
    </w:lvl>
    <w:lvl w:ilvl="5" w:tplc="9AA41866">
      <w:numFmt w:val="bullet"/>
      <w:lvlText w:val="•"/>
      <w:lvlJc w:val="left"/>
      <w:pPr>
        <w:ind w:left="5532" w:hanging="360"/>
      </w:pPr>
      <w:rPr>
        <w:rFonts w:hint="default"/>
        <w:lang w:val="en-US" w:eastAsia="en-US" w:bidi="ar-SA"/>
      </w:rPr>
    </w:lvl>
    <w:lvl w:ilvl="6" w:tplc="858A8A8C">
      <w:numFmt w:val="bullet"/>
      <w:lvlText w:val="•"/>
      <w:lvlJc w:val="left"/>
      <w:pPr>
        <w:ind w:left="6580" w:hanging="360"/>
      </w:pPr>
      <w:rPr>
        <w:rFonts w:hint="default"/>
        <w:lang w:val="en-US" w:eastAsia="en-US" w:bidi="ar-SA"/>
      </w:rPr>
    </w:lvl>
    <w:lvl w:ilvl="7" w:tplc="B55AF2CC">
      <w:numFmt w:val="bullet"/>
      <w:lvlText w:val="•"/>
      <w:lvlJc w:val="left"/>
      <w:pPr>
        <w:ind w:left="7628" w:hanging="360"/>
      </w:pPr>
      <w:rPr>
        <w:rFonts w:hint="default"/>
        <w:lang w:val="en-US" w:eastAsia="en-US" w:bidi="ar-SA"/>
      </w:rPr>
    </w:lvl>
    <w:lvl w:ilvl="8" w:tplc="3DE6020C">
      <w:numFmt w:val="bullet"/>
      <w:lvlText w:val="•"/>
      <w:lvlJc w:val="left"/>
      <w:pPr>
        <w:ind w:left="8677" w:hanging="360"/>
      </w:pPr>
      <w:rPr>
        <w:rFonts w:hint="default"/>
        <w:lang w:val="en-US" w:eastAsia="en-US" w:bidi="ar-SA"/>
      </w:rPr>
    </w:lvl>
  </w:abstractNum>
  <w:abstractNum w:abstractNumId="3" w15:restartNumberingAfterBreak="0">
    <w:nsid w:val="2B675762"/>
    <w:multiLevelType w:val="hybridMultilevel"/>
    <w:tmpl w:val="364A1992"/>
    <w:lvl w:ilvl="0" w:tplc="08090001">
      <w:start w:val="1"/>
      <w:numFmt w:val="bullet"/>
      <w:lvlText w:val=""/>
      <w:lvlJc w:val="left"/>
      <w:pPr>
        <w:ind w:left="1528" w:hanging="360"/>
      </w:pPr>
      <w:rPr>
        <w:rFonts w:ascii="Symbol" w:hAnsi="Symbol" w:hint="default"/>
      </w:rPr>
    </w:lvl>
    <w:lvl w:ilvl="1" w:tplc="08090003" w:tentative="1">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abstractNum w:abstractNumId="4" w15:restartNumberingAfterBreak="0">
    <w:nsid w:val="306D0C4C"/>
    <w:multiLevelType w:val="multilevel"/>
    <w:tmpl w:val="C4A2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B2AD4"/>
    <w:multiLevelType w:val="hybridMultilevel"/>
    <w:tmpl w:val="E9A8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15003"/>
    <w:multiLevelType w:val="multilevel"/>
    <w:tmpl w:val="A6C8EF3A"/>
    <w:lvl w:ilvl="0">
      <w:start w:val="1"/>
      <w:numFmt w:val="bullet"/>
      <w:lvlText w:val=""/>
      <w:lvlJc w:val="left"/>
      <w:pPr>
        <w:tabs>
          <w:tab w:val="num" w:pos="808"/>
        </w:tabs>
        <w:ind w:left="808" w:hanging="360"/>
      </w:pPr>
      <w:rPr>
        <w:rFonts w:ascii="Symbol" w:hAnsi="Symbol" w:hint="default"/>
        <w:sz w:val="20"/>
      </w:rPr>
    </w:lvl>
    <w:lvl w:ilvl="1" w:tentative="1">
      <w:start w:val="1"/>
      <w:numFmt w:val="bullet"/>
      <w:lvlText w:val=""/>
      <w:lvlJc w:val="left"/>
      <w:pPr>
        <w:tabs>
          <w:tab w:val="num" w:pos="1528"/>
        </w:tabs>
        <w:ind w:left="1528" w:hanging="360"/>
      </w:pPr>
      <w:rPr>
        <w:rFonts w:ascii="Symbol" w:hAnsi="Symbol" w:hint="default"/>
        <w:sz w:val="20"/>
      </w:rPr>
    </w:lvl>
    <w:lvl w:ilvl="2" w:tentative="1">
      <w:start w:val="1"/>
      <w:numFmt w:val="bullet"/>
      <w:lvlText w:val=""/>
      <w:lvlJc w:val="left"/>
      <w:pPr>
        <w:tabs>
          <w:tab w:val="num" w:pos="2248"/>
        </w:tabs>
        <w:ind w:left="2248" w:hanging="360"/>
      </w:pPr>
      <w:rPr>
        <w:rFonts w:ascii="Symbol" w:hAnsi="Symbol" w:hint="default"/>
        <w:sz w:val="20"/>
      </w:rPr>
    </w:lvl>
    <w:lvl w:ilvl="3" w:tentative="1">
      <w:start w:val="1"/>
      <w:numFmt w:val="bullet"/>
      <w:lvlText w:val=""/>
      <w:lvlJc w:val="left"/>
      <w:pPr>
        <w:tabs>
          <w:tab w:val="num" w:pos="2968"/>
        </w:tabs>
        <w:ind w:left="2968" w:hanging="360"/>
      </w:pPr>
      <w:rPr>
        <w:rFonts w:ascii="Symbol" w:hAnsi="Symbol" w:hint="default"/>
        <w:sz w:val="20"/>
      </w:rPr>
    </w:lvl>
    <w:lvl w:ilvl="4" w:tentative="1">
      <w:start w:val="1"/>
      <w:numFmt w:val="bullet"/>
      <w:lvlText w:val=""/>
      <w:lvlJc w:val="left"/>
      <w:pPr>
        <w:tabs>
          <w:tab w:val="num" w:pos="3688"/>
        </w:tabs>
        <w:ind w:left="3688" w:hanging="360"/>
      </w:pPr>
      <w:rPr>
        <w:rFonts w:ascii="Symbol" w:hAnsi="Symbol" w:hint="default"/>
        <w:sz w:val="20"/>
      </w:rPr>
    </w:lvl>
    <w:lvl w:ilvl="5" w:tentative="1">
      <w:start w:val="1"/>
      <w:numFmt w:val="bullet"/>
      <w:lvlText w:val=""/>
      <w:lvlJc w:val="left"/>
      <w:pPr>
        <w:tabs>
          <w:tab w:val="num" w:pos="4408"/>
        </w:tabs>
        <w:ind w:left="4408" w:hanging="360"/>
      </w:pPr>
      <w:rPr>
        <w:rFonts w:ascii="Symbol" w:hAnsi="Symbol" w:hint="default"/>
        <w:sz w:val="20"/>
      </w:rPr>
    </w:lvl>
    <w:lvl w:ilvl="6" w:tentative="1">
      <w:start w:val="1"/>
      <w:numFmt w:val="bullet"/>
      <w:lvlText w:val=""/>
      <w:lvlJc w:val="left"/>
      <w:pPr>
        <w:tabs>
          <w:tab w:val="num" w:pos="5128"/>
        </w:tabs>
        <w:ind w:left="5128" w:hanging="360"/>
      </w:pPr>
      <w:rPr>
        <w:rFonts w:ascii="Symbol" w:hAnsi="Symbol" w:hint="default"/>
        <w:sz w:val="20"/>
      </w:rPr>
    </w:lvl>
    <w:lvl w:ilvl="7" w:tentative="1">
      <w:start w:val="1"/>
      <w:numFmt w:val="bullet"/>
      <w:lvlText w:val=""/>
      <w:lvlJc w:val="left"/>
      <w:pPr>
        <w:tabs>
          <w:tab w:val="num" w:pos="5848"/>
        </w:tabs>
        <w:ind w:left="5848" w:hanging="360"/>
      </w:pPr>
      <w:rPr>
        <w:rFonts w:ascii="Symbol" w:hAnsi="Symbol" w:hint="default"/>
        <w:sz w:val="20"/>
      </w:rPr>
    </w:lvl>
    <w:lvl w:ilvl="8" w:tentative="1">
      <w:start w:val="1"/>
      <w:numFmt w:val="bullet"/>
      <w:lvlText w:val=""/>
      <w:lvlJc w:val="left"/>
      <w:pPr>
        <w:tabs>
          <w:tab w:val="num" w:pos="6568"/>
        </w:tabs>
        <w:ind w:left="6568" w:hanging="360"/>
      </w:pPr>
      <w:rPr>
        <w:rFonts w:ascii="Symbol" w:hAnsi="Symbol" w:hint="default"/>
        <w:sz w:val="20"/>
      </w:rPr>
    </w:lvl>
  </w:abstractNum>
  <w:abstractNum w:abstractNumId="7" w15:restartNumberingAfterBreak="0">
    <w:nsid w:val="521C42D8"/>
    <w:multiLevelType w:val="hybridMultilevel"/>
    <w:tmpl w:val="FDE611F6"/>
    <w:lvl w:ilvl="0" w:tplc="D01E87E6">
      <w:start w:val="1"/>
      <w:numFmt w:val="decimal"/>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8" w15:restartNumberingAfterBreak="0">
    <w:nsid w:val="5D0971D2"/>
    <w:multiLevelType w:val="hybridMultilevel"/>
    <w:tmpl w:val="8F22B24A"/>
    <w:lvl w:ilvl="0" w:tplc="57466CF0">
      <w:start w:val="2"/>
      <w:numFmt w:val="decimal"/>
      <w:lvlText w:val="%1."/>
      <w:lvlJc w:val="left"/>
      <w:pPr>
        <w:ind w:left="1060" w:hanging="612"/>
      </w:pPr>
      <w:rPr>
        <w:rFonts w:ascii="Arial" w:eastAsia="Arial" w:hAnsi="Arial" w:cs="Arial" w:hint="default"/>
        <w:b/>
        <w:bCs/>
        <w:i w:val="0"/>
        <w:iCs w:val="0"/>
        <w:spacing w:val="0"/>
        <w:w w:val="100"/>
        <w:sz w:val="22"/>
        <w:szCs w:val="22"/>
        <w:lang w:val="en-US" w:eastAsia="en-US" w:bidi="ar-SA"/>
      </w:rPr>
    </w:lvl>
    <w:lvl w:ilvl="1" w:tplc="C2640EFC">
      <w:numFmt w:val="bullet"/>
      <w:lvlText w:val=""/>
      <w:lvlJc w:val="left"/>
      <w:pPr>
        <w:ind w:left="1168" w:hanging="360"/>
      </w:pPr>
      <w:rPr>
        <w:rFonts w:ascii="Symbol" w:eastAsia="Symbol" w:hAnsi="Symbol" w:cs="Symbol" w:hint="default"/>
        <w:b w:val="0"/>
        <w:bCs w:val="0"/>
        <w:i w:val="0"/>
        <w:iCs w:val="0"/>
        <w:spacing w:val="0"/>
        <w:w w:val="100"/>
        <w:sz w:val="22"/>
        <w:szCs w:val="22"/>
        <w:lang w:val="en-US" w:eastAsia="en-US" w:bidi="ar-SA"/>
      </w:rPr>
    </w:lvl>
    <w:lvl w:ilvl="2" w:tplc="26389C2A">
      <w:numFmt w:val="bullet"/>
      <w:lvlText w:val="•"/>
      <w:lvlJc w:val="left"/>
      <w:pPr>
        <w:ind w:left="2228" w:hanging="360"/>
      </w:pPr>
      <w:rPr>
        <w:rFonts w:hint="default"/>
        <w:lang w:val="en-US" w:eastAsia="en-US" w:bidi="ar-SA"/>
      </w:rPr>
    </w:lvl>
    <w:lvl w:ilvl="3" w:tplc="610EE168">
      <w:numFmt w:val="bullet"/>
      <w:lvlText w:val="•"/>
      <w:lvlJc w:val="left"/>
      <w:pPr>
        <w:ind w:left="3296" w:hanging="360"/>
      </w:pPr>
      <w:rPr>
        <w:rFonts w:hint="default"/>
        <w:lang w:val="en-US" w:eastAsia="en-US" w:bidi="ar-SA"/>
      </w:rPr>
    </w:lvl>
    <w:lvl w:ilvl="4" w:tplc="E1DAE784">
      <w:numFmt w:val="bullet"/>
      <w:lvlText w:val="•"/>
      <w:lvlJc w:val="left"/>
      <w:pPr>
        <w:ind w:left="4364" w:hanging="360"/>
      </w:pPr>
      <w:rPr>
        <w:rFonts w:hint="default"/>
        <w:lang w:val="en-US" w:eastAsia="en-US" w:bidi="ar-SA"/>
      </w:rPr>
    </w:lvl>
    <w:lvl w:ilvl="5" w:tplc="58CC1266">
      <w:numFmt w:val="bullet"/>
      <w:lvlText w:val="•"/>
      <w:lvlJc w:val="left"/>
      <w:pPr>
        <w:ind w:left="5432" w:hanging="360"/>
      </w:pPr>
      <w:rPr>
        <w:rFonts w:hint="default"/>
        <w:lang w:val="en-US" w:eastAsia="en-US" w:bidi="ar-SA"/>
      </w:rPr>
    </w:lvl>
    <w:lvl w:ilvl="6" w:tplc="244256EC">
      <w:numFmt w:val="bullet"/>
      <w:lvlText w:val="•"/>
      <w:lvlJc w:val="left"/>
      <w:pPr>
        <w:ind w:left="6500" w:hanging="360"/>
      </w:pPr>
      <w:rPr>
        <w:rFonts w:hint="default"/>
        <w:lang w:val="en-US" w:eastAsia="en-US" w:bidi="ar-SA"/>
      </w:rPr>
    </w:lvl>
    <w:lvl w:ilvl="7" w:tplc="1260423C">
      <w:numFmt w:val="bullet"/>
      <w:lvlText w:val="•"/>
      <w:lvlJc w:val="left"/>
      <w:pPr>
        <w:ind w:left="7568" w:hanging="360"/>
      </w:pPr>
      <w:rPr>
        <w:rFonts w:hint="default"/>
        <w:lang w:val="en-US" w:eastAsia="en-US" w:bidi="ar-SA"/>
      </w:rPr>
    </w:lvl>
    <w:lvl w:ilvl="8" w:tplc="6E228E24">
      <w:numFmt w:val="bullet"/>
      <w:lvlText w:val="•"/>
      <w:lvlJc w:val="left"/>
      <w:pPr>
        <w:ind w:left="8637" w:hanging="360"/>
      </w:pPr>
      <w:rPr>
        <w:rFonts w:hint="default"/>
        <w:lang w:val="en-US" w:eastAsia="en-US" w:bidi="ar-SA"/>
      </w:rPr>
    </w:lvl>
  </w:abstractNum>
  <w:abstractNum w:abstractNumId="9" w15:restartNumberingAfterBreak="0">
    <w:nsid w:val="626D29E9"/>
    <w:multiLevelType w:val="multilevel"/>
    <w:tmpl w:val="117638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730132EA"/>
    <w:multiLevelType w:val="multilevel"/>
    <w:tmpl w:val="E0967872"/>
    <w:lvl w:ilvl="0">
      <w:start w:val="1"/>
      <w:numFmt w:val="decimal"/>
      <w:lvlText w:val="%1"/>
      <w:lvlJc w:val="left"/>
      <w:pPr>
        <w:ind w:left="1168" w:hanging="720"/>
      </w:pPr>
      <w:rPr>
        <w:rFonts w:hint="default"/>
        <w:lang w:val="en-US" w:eastAsia="en-US" w:bidi="ar-SA"/>
      </w:rPr>
    </w:lvl>
    <w:lvl w:ilvl="1">
      <w:numFmt w:val="decimal"/>
      <w:lvlText w:val="%1.%2"/>
      <w:lvlJc w:val="left"/>
      <w:pPr>
        <w:ind w:left="1168" w:hanging="720"/>
      </w:pPr>
      <w:rPr>
        <w:rFonts w:hint="default"/>
        <w:spacing w:val="-1"/>
        <w:w w:val="100"/>
        <w:lang w:val="en-US" w:eastAsia="en-US" w:bidi="ar-SA"/>
      </w:rPr>
    </w:lvl>
    <w:lvl w:ilvl="2">
      <w:numFmt w:val="bullet"/>
      <w:lvlText w:val=""/>
      <w:lvlJc w:val="left"/>
      <w:pPr>
        <w:ind w:left="1168"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4044" w:hanging="360"/>
      </w:pPr>
      <w:rPr>
        <w:rFonts w:hint="default"/>
        <w:lang w:val="en-US" w:eastAsia="en-US" w:bidi="ar-SA"/>
      </w:rPr>
    </w:lvl>
    <w:lvl w:ilvl="4">
      <w:numFmt w:val="bullet"/>
      <w:lvlText w:val="•"/>
      <w:lvlJc w:val="left"/>
      <w:pPr>
        <w:ind w:left="5005" w:hanging="360"/>
      </w:pPr>
      <w:rPr>
        <w:rFonts w:hint="default"/>
        <w:lang w:val="en-US" w:eastAsia="en-US" w:bidi="ar-SA"/>
      </w:rPr>
    </w:lvl>
    <w:lvl w:ilvl="5">
      <w:numFmt w:val="bullet"/>
      <w:lvlText w:val="•"/>
      <w:lvlJc w:val="left"/>
      <w:pPr>
        <w:ind w:left="5966"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889" w:hanging="360"/>
      </w:pPr>
      <w:rPr>
        <w:rFonts w:hint="default"/>
        <w:lang w:val="en-US" w:eastAsia="en-US" w:bidi="ar-SA"/>
      </w:rPr>
    </w:lvl>
    <w:lvl w:ilvl="8">
      <w:numFmt w:val="bullet"/>
      <w:lvlText w:val="•"/>
      <w:lvlJc w:val="left"/>
      <w:pPr>
        <w:ind w:left="8850" w:hanging="360"/>
      </w:pPr>
      <w:rPr>
        <w:rFonts w:hint="default"/>
        <w:lang w:val="en-US" w:eastAsia="en-US" w:bidi="ar-SA"/>
      </w:rPr>
    </w:lvl>
  </w:abstractNum>
  <w:abstractNum w:abstractNumId="11" w15:restartNumberingAfterBreak="0">
    <w:nsid w:val="742B69C8"/>
    <w:multiLevelType w:val="multilevel"/>
    <w:tmpl w:val="E390C7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76AD1C92"/>
    <w:multiLevelType w:val="multilevel"/>
    <w:tmpl w:val="8C68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7B2825"/>
    <w:multiLevelType w:val="multilevel"/>
    <w:tmpl w:val="12F46E52"/>
    <w:lvl w:ilvl="0">
      <w:start w:val="1"/>
      <w:numFmt w:val="decimal"/>
      <w:lvlText w:val="%1."/>
      <w:lvlJc w:val="left"/>
      <w:pPr>
        <w:ind w:left="808" w:hanging="360"/>
      </w:pPr>
      <w:rPr>
        <w:rFonts w:hint="default"/>
      </w:rPr>
    </w:lvl>
    <w:lvl w:ilvl="1">
      <w:start w:val="2"/>
      <w:numFmt w:val="decimal"/>
      <w:isLgl/>
      <w:lvlText w:val="%1.%2"/>
      <w:lvlJc w:val="left"/>
      <w:pPr>
        <w:ind w:left="818" w:hanging="37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68"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28" w:hanging="1080"/>
      </w:pPr>
      <w:rPr>
        <w:rFonts w:hint="default"/>
      </w:rPr>
    </w:lvl>
    <w:lvl w:ilvl="6">
      <w:start w:val="1"/>
      <w:numFmt w:val="decimal"/>
      <w:isLgl/>
      <w:lvlText w:val="%1.%2.%3.%4.%5.%6.%7"/>
      <w:lvlJc w:val="left"/>
      <w:pPr>
        <w:ind w:left="1888" w:hanging="1440"/>
      </w:pPr>
      <w:rPr>
        <w:rFonts w:hint="default"/>
      </w:rPr>
    </w:lvl>
    <w:lvl w:ilvl="7">
      <w:start w:val="1"/>
      <w:numFmt w:val="decimal"/>
      <w:isLgl/>
      <w:lvlText w:val="%1.%2.%3.%4.%5.%6.%7.%8"/>
      <w:lvlJc w:val="left"/>
      <w:pPr>
        <w:ind w:left="1888" w:hanging="1440"/>
      </w:pPr>
      <w:rPr>
        <w:rFonts w:hint="default"/>
      </w:rPr>
    </w:lvl>
    <w:lvl w:ilvl="8">
      <w:start w:val="1"/>
      <w:numFmt w:val="decimal"/>
      <w:isLgl/>
      <w:lvlText w:val="%1.%2.%3.%4.%5.%6.%7.%8.%9"/>
      <w:lvlJc w:val="left"/>
      <w:pPr>
        <w:ind w:left="2248" w:hanging="1800"/>
      </w:pPr>
      <w:rPr>
        <w:rFonts w:hint="default"/>
      </w:rPr>
    </w:lvl>
  </w:abstractNum>
  <w:abstractNum w:abstractNumId="14" w15:restartNumberingAfterBreak="0">
    <w:nsid w:val="7E5022B4"/>
    <w:multiLevelType w:val="multilevel"/>
    <w:tmpl w:val="028CF878"/>
    <w:lvl w:ilvl="0">
      <w:start w:val="4"/>
      <w:numFmt w:val="decimal"/>
      <w:lvlText w:val="%1."/>
      <w:lvlJc w:val="left"/>
      <w:pPr>
        <w:ind w:left="808" w:hanging="360"/>
      </w:pPr>
      <w:rPr>
        <w:rFonts w:hint="default"/>
      </w:rPr>
    </w:lvl>
    <w:lvl w:ilvl="1">
      <w:numFmt w:val="decimal"/>
      <w:isLgl/>
      <w:lvlText w:val="%1.%2"/>
      <w:lvlJc w:val="left"/>
      <w:pPr>
        <w:ind w:left="808" w:hanging="36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68"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28" w:hanging="1080"/>
      </w:pPr>
      <w:rPr>
        <w:rFonts w:hint="default"/>
      </w:rPr>
    </w:lvl>
    <w:lvl w:ilvl="6">
      <w:start w:val="1"/>
      <w:numFmt w:val="decimal"/>
      <w:isLgl/>
      <w:lvlText w:val="%1.%2.%3.%4.%5.%6.%7"/>
      <w:lvlJc w:val="left"/>
      <w:pPr>
        <w:ind w:left="1888" w:hanging="1440"/>
      </w:pPr>
      <w:rPr>
        <w:rFonts w:hint="default"/>
      </w:rPr>
    </w:lvl>
    <w:lvl w:ilvl="7">
      <w:start w:val="1"/>
      <w:numFmt w:val="decimal"/>
      <w:isLgl/>
      <w:lvlText w:val="%1.%2.%3.%4.%5.%6.%7.%8"/>
      <w:lvlJc w:val="left"/>
      <w:pPr>
        <w:ind w:left="1888" w:hanging="1440"/>
      </w:pPr>
      <w:rPr>
        <w:rFonts w:hint="default"/>
      </w:rPr>
    </w:lvl>
    <w:lvl w:ilvl="8">
      <w:start w:val="1"/>
      <w:numFmt w:val="decimal"/>
      <w:isLgl/>
      <w:lvlText w:val="%1.%2.%3.%4.%5.%6.%7.%8.%9"/>
      <w:lvlJc w:val="left"/>
      <w:pPr>
        <w:ind w:left="2248" w:hanging="1800"/>
      </w:pPr>
      <w:rPr>
        <w:rFonts w:hint="default"/>
      </w:rPr>
    </w:lvl>
  </w:abstractNum>
  <w:num w:numId="1" w16cid:durableId="1538350723">
    <w:abstractNumId w:val="2"/>
  </w:num>
  <w:num w:numId="2" w16cid:durableId="1847016544">
    <w:abstractNumId w:val="1"/>
  </w:num>
  <w:num w:numId="3" w16cid:durableId="1629892058">
    <w:abstractNumId w:val="8"/>
  </w:num>
  <w:num w:numId="4" w16cid:durableId="1685282322">
    <w:abstractNumId w:val="10"/>
  </w:num>
  <w:num w:numId="5" w16cid:durableId="1741976817">
    <w:abstractNumId w:val="14"/>
  </w:num>
  <w:num w:numId="6" w16cid:durableId="2044165960">
    <w:abstractNumId w:val="13"/>
  </w:num>
  <w:num w:numId="7" w16cid:durableId="733966132">
    <w:abstractNumId w:val="7"/>
  </w:num>
  <w:num w:numId="8" w16cid:durableId="1713848846">
    <w:abstractNumId w:val="11"/>
  </w:num>
  <w:num w:numId="9" w16cid:durableId="1026103807">
    <w:abstractNumId w:val="9"/>
  </w:num>
  <w:num w:numId="10" w16cid:durableId="311787468">
    <w:abstractNumId w:val="6"/>
  </w:num>
  <w:num w:numId="11" w16cid:durableId="32973027">
    <w:abstractNumId w:val="0"/>
  </w:num>
  <w:num w:numId="12" w16cid:durableId="1415013478">
    <w:abstractNumId w:val="4"/>
  </w:num>
  <w:num w:numId="13" w16cid:durableId="1579368275">
    <w:abstractNumId w:val="12"/>
  </w:num>
  <w:num w:numId="14" w16cid:durableId="6489826">
    <w:abstractNumId w:val="5"/>
  </w:num>
  <w:num w:numId="15" w16cid:durableId="1384021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ED"/>
    <w:rsid w:val="001658C3"/>
    <w:rsid w:val="001B6717"/>
    <w:rsid w:val="00326073"/>
    <w:rsid w:val="003433ED"/>
    <w:rsid w:val="004154CD"/>
    <w:rsid w:val="00431DAA"/>
    <w:rsid w:val="004860B9"/>
    <w:rsid w:val="004E7A01"/>
    <w:rsid w:val="004F1D79"/>
    <w:rsid w:val="00597276"/>
    <w:rsid w:val="005B1AEB"/>
    <w:rsid w:val="006D29A8"/>
    <w:rsid w:val="00732925"/>
    <w:rsid w:val="007E39C2"/>
    <w:rsid w:val="009255B4"/>
    <w:rsid w:val="00946275"/>
    <w:rsid w:val="00A71111"/>
    <w:rsid w:val="00AA0231"/>
    <w:rsid w:val="00AC5115"/>
    <w:rsid w:val="00AE4C96"/>
    <w:rsid w:val="00B051E0"/>
    <w:rsid w:val="00B15114"/>
    <w:rsid w:val="00B16658"/>
    <w:rsid w:val="00BA7043"/>
    <w:rsid w:val="00BC10F8"/>
    <w:rsid w:val="00C84657"/>
    <w:rsid w:val="00D04C2A"/>
    <w:rsid w:val="00D55710"/>
    <w:rsid w:val="00D87EBA"/>
    <w:rsid w:val="00E61D19"/>
    <w:rsid w:val="00E93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6425E"/>
  <w15:docId w15:val="{940A639D-C28D-46F6-A90F-5E556CC1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48"/>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B1511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1511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168" w:hanging="360"/>
    </w:pPr>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1B6717"/>
    <w:rPr>
      <w:color w:val="0000FF" w:themeColor="hyperlink"/>
      <w:u w:val="single"/>
    </w:rPr>
  </w:style>
  <w:style w:type="character" w:styleId="UnresolvedMention">
    <w:name w:val="Unresolved Mention"/>
    <w:basedOn w:val="DefaultParagraphFont"/>
    <w:uiPriority w:val="99"/>
    <w:semiHidden/>
    <w:unhideWhenUsed/>
    <w:rsid w:val="001B6717"/>
    <w:rPr>
      <w:color w:val="605E5C"/>
      <w:shd w:val="clear" w:color="auto" w:fill="E1DFDD"/>
    </w:rPr>
  </w:style>
  <w:style w:type="character" w:customStyle="1" w:styleId="Heading2Char">
    <w:name w:val="Heading 2 Char"/>
    <w:basedOn w:val="DefaultParagraphFont"/>
    <w:link w:val="Heading2"/>
    <w:uiPriority w:val="9"/>
    <w:semiHidden/>
    <w:rsid w:val="00B1511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1511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597276"/>
    <w:rPr>
      <w:rFonts w:ascii="Times New Roman" w:hAnsi="Times New Roman" w:cs="Times New Roman"/>
      <w:sz w:val="24"/>
      <w:szCs w:val="24"/>
    </w:rPr>
  </w:style>
  <w:style w:type="paragraph" w:styleId="Header">
    <w:name w:val="header"/>
    <w:basedOn w:val="Normal"/>
    <w:link w:val="HeaderChar"/>
    <w:uiPriority w:val="99"/>
    <w:unhideWhenUsed/>
    <w:rsid w:val="009255B4"/>
    <w:pPr>
      <w:tabs>
        <w:tab w:val="center" w:pos="4513"/>
        <w:tab w:val="right" w:pos="9026"/>
      </w:tabs>
    </w:pPr>
  </w:style>
  <w:style w:type="character" w:customStyle="1" w:styleId="HeaderChar">
    <w:name w:val="Header Char"/>
    <w:basedOn w:val="DefaultParagraphFont"/>
    <w:link w:val="Header"/>
    <w:uiPriority w:val="99"/>
    <w:rsid w:val="009255B4"/>
    <w:rPr>
      <w:rFonts w:ascii="Arial MT" w:eastAsia="Arial MT" w:hAnsi="Arial MT" w:cs="Arial MT"/>
    </w:rPr>
  </w:style>
  <w:style w:type="paragraph" w:styleId="Footer">
    <w:name w:val="footer"/>
    <w:basedOn w:val="Normal"/>
    <w:link w:val="FooterChar"/>
    <w:uiPriority w:val="99"/>
    <w:unhideWhenUsed/>
    <w:rsid w:val="009255B4"/>
    <w:pPr>
      <w:tabs>
        <w:tab w:val="center" w:pos="4513"/>
        <w:tab w:val="right" w:pos="9026"/>
      </w:tabs>
    </w:pPr>
  </w:style>
  <w:style w:type="character" w:customStyle="1" w:styleId="FooterChar">
    <w:name w:val="Footer Char"/>
    <w:basedOn w:val="DefaultParagraphFont"/>
    <w:link w:val="Footer"/>
    <w:uiPriority w:val="99"/>
    <w:rsid w:val="009255B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mailto:Phil.Hickey@logic4training.co.uk" TargetMode="External"/><Relationship Id="rId39" Type="http://schemas.openxmlformats.org/officeDocument/2006/relationships/hyperlink" Target="https://www.solacewomensaid.org/" TargetMode="External"/><Relationship Id="rId21" Type="http://schemas.openxmlformats.org/officeDocument/2006/relationships/hyperlink" Target="mailto:Safeguarding@logic4training.co.uk" TargetMode="External"/><Relationship Id="rId34" Type="http://schemas.openxmlformats.org/officeDocument/2006/relationships/hyperlink" Target="https://www.samaritans.org/" TargetMode="External"/><Relationship Id="rId42" Type="http://schemas.openxmlformats.org/officeDocument/2006/relationships/hyperlink" Target="https://switchboard.lgbt/"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feguarding@logic4training.co.uk" TargetMode="External"/><Relationship Id="rId29" Type="http://schemas.openxmlformats.org/officeDocument/2006/relationships/hyperlink" Target="mailto:mash@luton.gov.uk" TargetMode="External"/><Relationship Id="rId11" Type="http://schemas.openxmlformats.org/officeDocument/2006/relationships/footer" Target="footer1.xml"/><Relationship Id="rId24" Type="http://schemas.openxmlformats.org/officeDocument/2006/relationships/hyperlink" Target="mailto:Mark.Ashley@logic4training.co.uk" TargetMode="External"/><Relationship Id="rId32" Type="http://schemas.openxmlformats.org/officeDocument/2006/relationships/hyperlink" Target="https://hubofhope.co.uk/" TargetMode="External"/><Relationship Id="rId37" Type="http://schemas.openxmlformats.org/officeDocument/2006/relationships/hyperlink" Target="https://www.spuk.org.uk/national-suicide-prevention-helpline-uk/" TargetMode="External"/><Relationship Id="rId40" Type="http://schemas.openxmlformats.org/officeDocument/2006/relationships/hyperlink" Target="https://rapecrisis.org.uk/"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safeguarding@logic4training.co.uk" TargetMode="External"/><Relationship Id="rId23" Type="http://schemas.openxmlformats.org/officeDocument/2006/relationships/hyperlink" Target="mailto:Tony.Simmons@logic4training.co.uk" TargetMode="External"/><Relationship Id="rId28" Type="http://schemas.openxmlformats.org/officeDocument/2006/relationships/hyperlink" Target="mailto:adultsafeguarding@luton.gov.uk" TargetMode="External"/><Relationship Id="rId36" Type="http://schemas.openxmlformats.org/officeDocument/2006/relationships/hyperlink" Target="https://www.spuk.org.uk/national-suicide-prevention-helpline-uk/"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mailto:11/social.services@kent.gov.uk"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footer" Target="footer2.xml"/><Relationship Id="rId22" Type="http://schemas.openxmlformats.org/officeDocument/2006/relationships/hyperlink" Target="mailto:Safeguarding@logic4training.co.uk" TargetMode="External"/><Relationship Id="rId27" Type="http://schemas.openxmlformats.org/officeDocument/2006/relationships/hyperlink" Target="mailto:sscallcentre@ealing.gov.uk" TargetMode="External"/><Relationship Id="rId30" Type="http://schemas.openxmlformats.org/officeDocument/2006/relationships/hyperlink" Target="mailto:social.services@kent.gov.uk" TargetMode="External"/><Relationship Id="rId35" Type="http://schemas.openxmlformats.org/officeDocument/2006/relationships/hyperlink" Target="https://giveusashout.org/" TargetMode="External"/><Relationship Id="rId43" Type="http://schemas.openxmlformats.org/officeDocument/2006/relationships/hyperlink" Target="http://www.nspcc.org.uk/" TargetMode="External"/><Relationship Id="rId48" Type="http://schemas.openxmlformats.org/officeDocument/2006/relationships/footer" Target="footer6.xml"/><Relationship Id="rId8" Type="http://schemas.openxmlformats.org/officeDocument/2006/relationships/hyperlink" Target="https://www.gov.uk/terrorism-national-emergency" TargetMode="External"/><Relationship Id="rId3" Type="http://schemas.openxmlformats.org/officeDocument/2006/relationships/styles" Target="styles.xml"/><Relationship Id="rId12" Type="http://schemas.openxmlformats.org/officeDocument/2006/relationships/hyperlink" Target="https://www.gov.uk/terrorism-national-emergency/reportingsuspected-terrorism" TargetMode="External"/><Relationship Id="rId17" Type="http://schemas.openxmlformats.org/officeDocument/2006/relationships/header" Target="header3.xml"/><Relationship Id="rId25" Type="http://schemas.openxmlformats.org/officeDocument/2006/relationships/hyperlink" Target="mailto:Kevin.Green@logic4training.co.uk" TargetMode="External"/><Relationship Id="rId33" Type="http://schemas.openxmlformats.org/officeDocument/2006/relationships/hyperlink" Target="mailto:jo@samaritans.org" TargetMode="External"/><Relationship Id="rId38" Type="http://schemas.openxmlformats.org/officeDocument/2006/relationships/hyperlink" Target="https://www.thecalmzone.net/get-support" TargetMode="External"/><Relationship Id="rId46" Type="http://schemas.openxmlformats.org/officeDocument/2006/relationships/hyperlink" Target="http://www.childline.org.uk/" TargetMode="External"/><Relationship Id="rId20" Type="http://schemas.openxmlformats.org/officeDocument/2006/relationships/footer" Target="footer4.xml"/><Relationship Id="rId41" Type="http://schemas.openxmlformats.org/officeDocument/2006/relationships/hyperlink" Target="mailto:chris@switchboard.lgb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352CD-0B4F-4EC9-82F3-CB54EEAD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4491</Words>
  <Characters>26412</Characters>
  <Application>Microsoft Office Word</Application>
  <DocSecurity>0</DocSecurity>
  <Lines>660</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Tacy Riby</dc:creator>
  <cp:lastModifiedBy>Harry Budd</cp:lastModifiedBy>
  <cp:revision>2</cp:revision>
  <dcterms:created xsi:type="dcterms:W3CDTF">2026-01-13T16:09:00Z</dcterms:created>
  <dcterms:modified xsi:type="dcterms:W3CDTF">2026-01-13T16:09:00Z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